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43E07" w14:textId="77777777" w:rsidR="00934005" w:rsidRPr="00934005" w:rsidRDefault="00934005" w:rsidP="00934005">
      <w:pPr>
        <w:numPr>
          <w:ilvl w:val="0"/>
          <w:numId w:val="1"/>
        </w:numPr>
        <w:shd w:val="clear" w:color="auto" w:fill="F3F5F5"/>
        <w:ind w:left="0"/>
        <w:rPr>
          <w:rFonts w:ascii="Arial" w:eastAsia="Times New Roman" w:hAnsi="Arial" w:cs="Arial"/>
          <w:b/>
          <w:bCs/>
          <w:color w:val="6A7277"/>
          <w:sz w:val="18"/>
          <w:szCs w:val="18"/>
          <w:lang w:eastAsia="en-GB"/>
        </w:rPr>
      </w:pPr>
      <w:bookmarkStart w:id="0" w:name="_GoBack"/>
      <w:bookmarkEnd w:id="0"/>
      <w:r w:rsidRPr="00934005">
        <w:rPr>
          <w:rFonts w:ascii="Arial" w:eastAsia="Times New Roman" w:hAnsi="Arial" w:cs="Arial"/>
          <w:b/>
          <w:bCs/>
          <w:color w:val="6A7277"/>
          <w:sz w:val="18"/>
          <w:szCs w:val="18"/>
          <w:lang w:eastAsia="en-GB"/>
        </w:rPr>
        <w:t>Dec 2016</w:t>
      </w:r>
    </w:p>
    <w:p w14:paraId="68DC34EF" w14:textId="77777777" w:rsidR="00934005" w:rsidRPr="00934005" w:rsidRDefault="00934005" w:rsidP="00934005">
      <w:pPr>
        <w:shd w:val="clear" w:color="auto" w:fill="F3F5F5"/>
        <w:spacing w:line="210" w:lineRule="atLeast"/>
        <w:rPr>
          <w:rFonts w:ascii="Arial" w:eastAsia="Times New Roman" w:hAnsi="Arial" w:cs="Arial"/>
          <w:b/>
          <w:bCs/>
          <w:color w:val="000000"/>
          <w:sz w:val="18"/>
          <w:szCs w:val="18"/>
          <w:lang w:eastAsia="en-GB"/>
        </w:rPr>
      </w:pPr>
      <w:hyperlink r:id="rId7" w:history="1">
        <w:r w:rsidRPr="00934005">
          <w:rPr>
            <w:rFonts w:ascii="Arial" w:eastAsia="Times New Roman" w:hAnsi="Arial" w:cs="Arial"/>
            <w:b/>
            <w:bCs/>
            <w:color w:val="0069B4"/>
            <w:sz w:val="18"/>
            <w:szCs w:val="18"/>
            <w:bdr w:val="none" w:sz="0" w:space="0" w:color="auto" w:frame="1"/>
            <w:lang w:eastAsia="en-GB"/>
          </w:rPr>
          <w:t>Private Sector Engagement in Responding to the Use of the Internet and ICT for Terrorist Purposes</w:t>
        </w:r>
      </w:hyperlink>
    </w:p>
    <w:p w14:paraId="62E79CF9" w14:textId="77777777" w:rsidR="00934005" w:rsidRPr="00934005" w:rsidRDefault="00934005" w:rsidP="00934005">
      <w:pP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Author: </w:t>
      </w:r>
    </w:p>
    <w:p w14:paraId="6A7DE8BA" w14:textId="77777777" w:rsidR="00934005" w:rsidRPr="00934005" w:rsidRDefault="00934005" w:rsidP="00934005">
      <w:pP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7B561377" w14:textId="77777777" w:rsidR="00934005" w:rsidRPr="00934005" w:rsidRDefault="00934005" w:rsidP="00934005">
      <w:pP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This paper lays out an emerging voluntary policy framework that’s designed to guide private and public actions against online terrorist content and activity. The framework, however, is in danger of being undermined by new government measures against the growing use of the Internet by terrorist actors.</w:t>
      </w:r>
    </w:p>
    <w:p w14:paraId="3035ABA6"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2014</w:t>
      </w:r>
    </w:p>
    <w:p w14:paraId="1606DD0B"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8" w:history="1">
        <w:r w:rsidRPr="00934005">
          <w:rPr>
            <w:rFonts w:ascii="Arial" w:eastAsia="Times New Roman" w:hAnsi="Arial" w:cs="Arial"/>
            <w:b/>
            <w:bCs/>
            <w:color w:val="0069B4"/>
            <w:sz w:val="18"/>
            <w:szCs w:val="18"/>
            <w:bdr w:val="none" w:sz="0" w:space="0" w:color="auto" w:frame="1"/>
            <w:lang w:eastAsia="en-GB"/>
          </w:rPr>
          <w:t>A Role for Civil Society?</w:t>
        </w:r>
      </w:hyperlink>
    </w:p>
    <w:p w14:paraId="205AAB64"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Author: Camino Kavanagh, Daniel Stauffacher</w:t>
      </w:r>
    </w:p>
    <w:p w14:paraId="516DDE3D"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7EF3ABDD"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When it comes to information and communications technologies, civil society continues to play a key role in creating both the norms and confidence building measures that guide their use. Today, Camino Kavanagh and Daniel Stauffacher explain why these contributions are so important and how they might be enhanced.</w:t>
      </w:r>
    </w:p>
    <w:p w14:paraId="65153817"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2014</w:t>
      </w:r>
    </w:p>
    <w:p w14:paraId="7A15BF77"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9" w:history="1">
        <w:r w:rsidRPr="00934005">
          <w:rPr>
            <w:rFonts w:ascii="Arial" w:eastAsia="Times New Roman" w:hAnsi="Arial" w:cs="Arial"/>
            <w:b/>
            <w:bCs/>
            <w:color w:val="0069B4"/>
            <w:sz w:val="18"/>
            <w:szCs w:val="18"/>
            <w:bdr w:val="none" w:sz="0" w:space="0" w:color="auto" w:frame="1"/>
            <w:lang w:eastAsia="en-GB"/>
          </w:rPr>
          <w:t>Baseline Review of ICT-Related Processes and Events</w:t>
        </w:r>
      </w:hyperlink>
    </w:p>
    <w:p w14:paraId="2F5F34C3"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 xml:space="preserve">Author: Camino Kavanagh, Tim Maurer, </w:t>
      </w:r>
      <w:proofErr w:type="spellStart"/>
      <w:r w:rsidRPr="00934005">
        <w:rPr>
          <w:rFonts w:ascii="Arial" w:eastAsia="Times New Roman" w:hAnsi="Arial" w:cs="Arial"/>
          <w:b/>
          <w:bCs/>
          <w:color w:val="6A7277"/>
          <w:sz w:val="18"/>
          <w:szCs w:val="18"/>
          <w:lang w:eastAsia="en-GB"/>
        </w:rPr>
        <w:t>Eneken</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Tikk-Ringas</w:t>
      </w:r>
      <w:proofErr w:type="spellEnd"/>
    </w:p>
    <w:p w14:paraId="7277F27B"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7E9E4A1F"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 xml:space="preserve">This report highlights cyber-related developments and agreements that occurred globally between January 2011 and December 2013. In particular, it reviews 1) the cyber domain’s recent impact on </w:t>
      </w:r>
      <w:proofErr w:type="spellStart"/>
      <w:r w:rsidRPr="00934005">
        <w:rPr>
          <w:rFonts w:ascii="Arial" w:eastAsia="Times New Roman" w:hAnsi="Arial" w:cs="Arial"/>
          <w:color w:val="000000"/>
          <w:sz w:val="21"/>
          <w:szCs w:val="21"/>
          <w:lang w:eastAsia="en-GB"/>
        </w:rPr>
        <w:t>regiona</w:t>
      </w:r>
      <w:proofErr w:type="spellEnd"/>
      <w:r w:rsidRPr="00934005">
        <w:rPr>
          <w:rFonts w:ascii="Arial" w:eastAsia="Times New Roman" w:hAnsi="Arial" w:cs="Arial"/>
          <w:color w:val="000000"/>
          <w:sz w:val="21"/>
          <w:szCs w:val="21"/>
          <w:lang w:eastAsia="en-GB"/>
        </w:rPr>
        <w:t>...</w:t>
      </w:r>
    </w:p>
    <w:p w14:paraId="198E87C4"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18 Oct 2013</w:t>
      </w:r>
    </w:p>
    <w:p w14:paraId="0BFB3177"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10" w:history="1">
        <w:r w:rsidRPr="00934005">
          <w:rPr>
            <w:rFonts w:ascii="Arial" w:eastAsia="Times New Roman" w:hAnsi="Arial" w:cs="Arial"/>
            <w:b/>
            <w:bCs/>
            <w:color w:val="0069B4"/>
            <w:sz w:val="18"/>
            <w:szCs w:val="18"/>
            <w:bdr w:val="none" w:sz="0" w:space="0" w:color="auto" w:frame="1"/>
            <w:lang w:eastAsia="en-GB"/>
          </w:rPr>
          <w:t>Seoul Conference on Cyberspace 2013</w:t>
        </w:r>
      </w:hyperlink>
    </w:p>
    <w:p w14:paraId="3EA54BBE"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Author: Camino Kavanagh</w:t>
      </w:r>
    </w:p>
    <w:p w14:paraId="665783A0"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46617587"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This paper summarizes some of the main security-related issues surrounding cyberspace and the use of information and communication technologies discussed at the Seoul Conference on Cyberspace in 2013....</w:t>
      </w:r>
    </w:p>
    <w:p w14:paraId="23E6A52B"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13 Sep 2013</w:t>
      </w:r>
    </w:p>
    <w:p w14:paraId="625B3664"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11" w:history="1">
        <w:r w:rsidRPr="00934005">
          <w:rPr>
            <w:rFonts w:ascii="Arial" w:eastAsia="Times New Roman" w:hAnsi="Arial" w:cs="Arial"/>
            <w:b/>
            <w:bCs/>
            <w:color w:val="0069B4"/>
            <w:sz w:val="18"/>
            <w:szCs w:val="18"/>
            <w:bdr w:val="none" w:sz="0" w:space="0" w:color="auto" w:frame="1"/>
            <w:lang w:eastAsia="en-GB"/>
          </w:rPr>
          <w:t>The Reach of Soft Power in Responding to International Cybersecurity Challenges</w:t>
        </w:r>
      </w:hyperlink>
    </w:p>
    <w:p w14:paraId="60427703"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Author: Camino Kavanagh, Daniel Stauffacher</w:t>
      </w:r>
    </w:p>
    <w:p w14:paraId="70DCA260"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5B4E397B"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The title of this publication is indeed self-explanatory. Nation-states are increasingly relying upon 'soft power' methods to help create common norms for themselves in cyberspace. To facilitate this ...</w:t>
      </w:r>
    </w:p>
    <w:p w14:paraId="63000038"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2013</w:t>
      </w:r>
    </w:p>
    <w:p w14:paraId="12154AB3"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12" w:history="1">
        <w:r w:rsidRPr="00934005">
          <w:rPr>
            <w:rFonts w:ascii="Arial" w:eastAsia="Times New Roman" w:hAnsi="Arial" w:cs="Arial"/>
            <w:b/>
            <w:bCs/>
            <w:color w:val="0069B4"/>
            <w:sz w:val="18"/>
            <w:szCs w:val="18"/>
            <w:bdr w:val="none" w:sz="0" w:space="0" w:color="auto" w:frame="1"/>
            <w:lang w:eastAsia="en-GB"/>
          </w:rPr>
          <w:t>Confidence Building Measures and International Cyber Security</w:t>
        </w:r>
      </w:hyperlink>
    </w:p>
    <w:p w14:paraId="55DF6D26"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Author: Daniel Stauffacher, Camino Kavanagh</w:t>
      </w:r>
    </w:p>
    <w:p w14:paraId="776B2684"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64B17C61"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This brief addresses the problem of growing mistrust between states regarding the use of cyberspace. However, the authors argue that progress is being made as the UN process on Developments in the fie...</w:t>
      </w:r>
    </w:p>
    <w:p w14:paraId="07FD7AC5"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2013</w:t>
      </w:r>
    </w:p>
    <w:p w14:paraId="225B8FC4"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13" w:history="1">
        <w:r w:rsidRPr="00934005">
          <w:rPr>
            <w:rFonts w:ascii="Arial" w:eastAsia="Times New Roman" w:hAnsi="Arial" w:cs="Arial"/>
            <w:b/>
            <w:bCs/>
            <w:color w:val="0069B4"/>
            <w:sz w:val="18"/>
            <w:szCs w:val="18"/>
            <w:bdr w:val="none" w:sz="0" w:space="0" w:color="auto" w:frame="1"/>
            <w:lang w:eastAsia="en-GB"/>
          </w:rPr>
          <w:t>Cyber Security Affairs: Global and Regional Processes, Agendas and Instruments</w:t>
        </w:r>
      </w:hyperlink>
    </w:p>
    <w:p w14:paraId="2DA70E86"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 xml:space="preserve">Author: Barbara Weekes, </w:t>
      </w:r>
      <w:proofErr w:type="spellStart"/>
      <w:r w:rsidRPr="00934005">
        <w:rPr>
          <w:rFonts w:ascii="Arial" w:eastAsia="Times New Roman" w:hAnsi="Arial" w:cs="Arial"/>
          <w:b/>
          <w:bCs/>
          <w:color w:val="6A7277"/>
          <w:sz w:val="18"/>
          <w:szCs w:val="18"/>
          <w:lang w:eastAsia="en-GB"/>
        </w:rPr>
        <w:t>Eneken</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Tikk-Ringas</w:t>
      </w:r>
      <w:proofErr w:type="spellEnd"/>
    </w:p>
    <w:p w14:paraId="7CE4E69E"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74704796"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lastRenderedPageBreak/>
        <w:t>This brief focuses on cyber security and how states are now trying to address the problems it presents at the international and regional levels – i.e., the UN, OSCE, etc. This initial step, however, n...</w:t>
      </w:r>
    </w:p>
    <w:p w14:paraId="12774001"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Mar 2012</w:t>
      </w:r>
    </w:p>
    <w:p w14:paraId="03DF193E"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14" w:history="1">
        <w:r w:rsidRPr="00934005">
          <w:rPr>
            <w:rFonts w:ascii="Arial" w:eastAsia="Times New Roman" w:hAnsi="Arial" w:cs="Arial"/>
            <w:b/>
            <w:bCs/>
            <w:color w:val="0069B4"/>
            <w:sz w:val="18"/>
            <w:szCs w:val="18"/>
            <w:bdr w:val="none" w:sz="0" w:space="0" w:color="auto" w:frame="1"/>
            <w:lang w:eastAsia="en-GB"/>
          </w:rPr>
          <w:t>The Potential and Challenges of Open Data for Crisis Information Management and Aid Efficiency</w:t>
        </w:r>
      </w:hyperlink>
    </w:p>
    <w:p w14:paraId="20D81FD0"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 xml:space="preserve">Author: Daniel Stauffacher, </w:t>
      </w:r>
      <w:proofErr w:type="spellStart"/>
      <w:r w:rsidRPr="00934005">
        <w:rPr>
          <w:rFonts w:ascii="Arial" w:eastAsia="Times New Roman" w:hAnsi="Arial" w:cs="Arial"/>
          <w:b/>
          <w:bCs/>
          <w:color w:val="6A7277"/>
          <w:sz w:val="18"/>
          <w:szCs w:val="18"/>
          <w:lang w:eastAsia="en-GB"/>
        </w:rPr>
        <w:t>Sanjana</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Hattotuwa</w:t>
      </w:r>
      <w:proofErr w:type="spellEnd"/>
      <w:r w:rsidRPr="00934005">
        <w:rPr>
          <w:rFonts w:ascii="Arial" w:eastAsia="Times New Roman" w:hAnsi="Arial" w:cs="Arial"/>
          <w:b/>
          <w:bCs/>
          <w:color w:val="6A7277"/>
          <w:sz w:val="18"/>
          <w:szCs w:val="18"/>
          <w:lang w:eastAsia="en-GB"/>
        </w:rPr>
        <w:t>, Barbara Weekes</w:t>
      </w:r>
    </w:p>
    <w:p w14:paraId="1E49428F"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7B8B332D"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 xml:space="preserve">This article assesses the impact of the increased availability of information and public access to data on the work of the humanitarian response community. In doing so it stresses the importance of </w:t>
      </w:r>
      <w:proofErr w:type="spellStart"/>
      <w:r w:rsidRPr="00934005">
        <w:rPr>
          <w:rFonts w:ascii="Arial" w:eastAsia="Times New Roman" w:hAnsi="Arial" w:cs="Arial"/>
          <w:color w:val="000000"/>
          <w:sz w:val="21"/>
          <w:szCs w:val="21"/>
          <w:lang w:eastAsia="en-GB"/>
        </w:rPr>
        <w:t>sh</w:t>
      </w:r>
      <w:proofErr w:type="spellEnd"/>
      <w:r w:rsidRPr="00934005">
        <w:rPr>
          <w:rFonts w:ascii="Arial" w:eastAsia="Times New Roman" w:hAnsi="Arial" w:cs="Arial"/>
          <w:color w:val="000000"/>
          <w:sz w:val="21"/>
          <w:szCs w:val="21"/>
          <w:lang w:eastAsia="en-GB"/>
        </w:rPr>
        <w:t>...</w:t>
      </w:r>
    </w:p>
    <w:p w14:paraId="26372D46"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2012</w:t>
      </w:r>
    </w:p>
    <w:p w14:paraId="2DD0ADDF"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15" w:history="1">
        <w:r w:rsidRPr="00934005">
          <w:rPr>
            <w:rFonts w:ascii="Arial" w:eastAsia="Times New Roman" w:hAnsi="Arial" w:cs="Arial"/>
            <w:b/>
            <w:bCs/>
            <w:color w:val="0069B4"/>
            <w:sz w:val="18"/>
            <w:szCs w:val="18"/>
            <w:bdr w:val="none" w:sz="0" w:space="0" w:color="auto" w:frame="1"/>
            <w:lang w:eastAsia="en-GB"/>
          </w:rPr>
          <w:t>Developments in the Field of Information and Telecommunication in the Context of International Security</w:t>
        </w:r>
      </w:hyperlink>
    </w:p>
    <w:p w14:paraId="39AB1CE1"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 xml:space="preserve">Author: </w:t>
      </w:r>
      <w:proofErr w:type="spellStart"/>
      <w:r w:rsidRPr="00934005">
        <w:rPr>
          <w:rFonts w:ascii="Arial" w:eastAsia="Times New Roman" w:hAnsi="Arial" w:cs="Arial"/>
          <w:b/>
          <w:bCs/>
          <w:color w:val="6A7277"/>
          <w:sz w:val="18"/>
          <w:szCs w:val="18"/>
          <w:lang w:eastAsia="en-GB"/>
        </w:rPr>
        <w:t>Eneken</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Tikk-Ringas</w:t>
      </w:r>
      <w:proofErr w:type="spellEnd"/>
    </w:p>
    <w:p w14:paraId="747FA78C"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604B8E75"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 xml:space="preserve">This brief summarizes the work done by the Disarmament and International Security Committee (also called the First Committee) in the field of international information security. It looks at the </w:t>
      </w:r>
      <w:proofErr w:type="spellStart"/>
      <w:r w:rsidRPr="00934005">
        <w:rPr>
          <w:rFonts w:ascii="Arial" w:eastAsia="Times New Roman" w:hAnsi="Arial" w:cs="Arial"/>
          <w:color w:val="000000"/>
          <w:sz w:val="21"/>
          <w:szCs w:val="21"/>
          <w:lang w:eastAsia="en-GB"/>
        </w:rPr>
        <w:t>challe</w:t>
      </w:r>
      <w:proofErr w:type="spellEnd"/>
      <w:r w:rsidRPr="00934005">
        <w:rPr>
          <w:rFonts w:ascii="Arial" w:eastAsia="Times New Roman" w:hAnsi="Arial" w:cs="Arial"/>
          <w:color w:val="000000"/>
          <w:sz w:val="21"/>
          <w:szCs w:val="21"/>
          <w:lang w:eastAsia="en-GB"/>
        </w:rPr>
        <w:t>...</w:t>
      </w:r>
    </w:p>
    <w:p w14:paraId="4DA50E39"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Dec 2011</w:t>
      </w:r>
    </w:p>
    <w:p w14:paraId="501F73E0"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16" w:history="1">
        <w:r w:rsidRPr="00934005">
          <w:rPr>
            <w:rFonts w:ascii="Arial" w:eastAsia="Times New Roman" w:hAnsi="Arial" w:cs="Arial"/>
            <w:b/>
            <w:bCs/>
            <w:color w:val="0069B4"/>
            <w:sz w:val="18"/>
            <w:szCs w:val="18"/>
            <w:bdr w:val="none" w:sz="0" w:space="0" w:color="auto" w:frame="1"/>
            <w:lang w:eastAsia="en-GB"/>
          </w:rPr>
          <w:t>Getting Down to Business: Realistic Goals for the Promotion of Peace in Cyber-Space</w:t>
        </w:r>
      </w:hyperlink>
    </w:p>
    <w:p w14:paraId="61AD4A0A"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 xml:space="preserve">Author: Daniel Stauffacher, Riccardo </w:t>
      </w:r>
      <w:proofErr w:type="spellStart"/>
      <w:r w:rsidRPr="00934005">
        <w:rPr>
          <w:rFonts w:ascii="Arial" w:eastAsia="Times New Roman" w:hAnsi="Arial" w:cs="Arial"/>
          <w:b/>
          <w:bCs/>
          <w:color w:val="6A7277"/>
          <w:sz w:val="18"/>
          <w:szCs w:val="18"/>
          <w:lang w:eastAsia="en-GB"/>
        </w:rPr>
        <w:t>Sibilia</w:t>
      </w:r>
      <w:proofErr w:type="spellEnd"/>
      <w:r w:rsidRPr="00934005">
        <w:rPr>
          <w:rFonts w:ascii="Arial" w:eastAsia="Times New Roman" w:hAnsi="Arial" w:cs="Arial"/>
          <w:b/>
          <w:bCs/>
          <w:color w:val="6A7277"/>
          <w:sz w:val="18"/>
          <w:szCs w:val="18"/>
          <w:lang w:eastAsia="en-GB"/>
        </w:rPr>
        <w:t>, Barbara Weekes</w:t>
      </w:r>
    </w:p>
    <w:p w14:paraId="4FFE5087"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6A641E49"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 xml:space="preserve">This paper describes the risks that cyber threats pose to national security. According to the authors, </w:t>
      </w:r>
      <w:proofErr w:type="spellStart"/>
      <w:r w:rsidRPr="00934005">
        <w:rPr>
          <w:rFonts w:ascii="Arial" w:eastAsia="Times New Roman" w:hAnsi="Arial" w:cs="Arial"/>
          <w:color w:val="000000"/>
          <w:sz w:val="21"/>
          <w:szCs w:val="21"/>
          <w:lang w:eastAsia="en-GB"/>
        </w:rPr>
        <w:t>cyber attacks</w:t>
      </w:r>
      <w:proofErr w:type="spellEnd"/>
      <w:r w:rsidRPr="00934005">
        <w:rPr>
          <w:rFonts w:ascii="Arial" w:eastAsia="Times New Roman" w:hAnsi="Arial" w:cs="Arial"/>
          <w:color w:val="000000"/>
          <w:sz w:val="21"/>
          <w:szCs w:val="21"/>
          <w:lang w:eastAsia="en-GB"/>
        </w:rPr>
        <w:t xml:space="preserve"> are anonymous and can be state or non-state controlled. It is therefore almost </w:t>
      </w:r>
      <w:proofErr w:type="spellStart"/>
      <w:r w:rsidRPr="00934005">
        <w:rPr>
          <w:rFonts w:ascii="Arial" w:eastAsia="Times New Roman" w:hAnsi="Arial" w:cs="Arial"/>
          <w:color w:val="000000"/>
          <w:sz w:val="21"/>
          <w:szCs w:val="21"/>
          <w:lang w:eastAsia="en-GB"/>
        </w:rPr>
        <w:t>impo</w:t>
      </w:r>
      <w:proofErr w:type="spellEnd"/>
      <w:r w:rsidRPr="00934005">
        <w:rPr>
          <w:rFonts w:ascii="Arial" w:eastAsia="Times New Roman" w:hAnsi="Arial" w:cs="Arial"/>
          <w:color w:val="000000"/>
          <w:sz w:val="21"/>
          <w:szCs w:val="21"/>
          <w:lang w:eastAsia="en-GB"/>
        </w:rPr>
        <w:t>...</w:t>
      </w:r>
    </w:p>
    <w:p w14:paraId="1DEACF28"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Jan 2011</w:t>
      </w:r>
    </w:p>
    <w:p w14:paraId="5419F5F1"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17" w:history="1">
        <w:r w:rsidRPr="00934005">
          <w:rPr>
            <w:rFonts w:ascii="Arial" w:eastAsia="Times New Roman" w:hAnsi="Arial" w:cs="Arial"/>
            <w:b/>
            <w:bCs/>
            <w:color w:val="0069B4"/>
            <w:sz w:val="18"/>
            <w:szCs w:val="18"/>
            <w:bdr w:val="none" w:sz="0" w:space="0" w:color="auto" w:frame="1"/>
            <w:lang w:eastAsia="en-GB"/>
          </w:rPr>
          <w:t>Peacebuilding in the Information Age</w:t>
        </w:r>
      </w:hyperlink>
    </w:p>
    <w:p w14:paraId="02FCF22D"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 xml:space="preserve">Author: </w:t>
      </w:r>
      <w:proofErr w:type="spellStart"/>
      <w:r w:rsidRPr="00934005">
        <w:rPr>
          <w:rFonts w:ascii="Arial" w:eastAsia="Times New Roman" w:hAnsi="Arial" w:cs="Arial"/>
          <w:b/>
          <w:bCs/>
          <w:color w:val="6A7277"/>
          <w:sz w:val="18"/>
          <w:szCs w:val="18"/>
          <w:lang w:eastAsia="en-GB"/>
        </w:rPr>
        <w:t>Martti</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Ahtisaari</w:t>
      </w:r>
      <w:proofErr w:type="spellEnd"/>
      <w:r w:rsidRPr="00934005">
        <w:rPr>
          <w:rFonts w:ascii="Arial" w:eastAsia="Times New Roman" w:hAnsi="Arial" w:cs="Arial"/>
          <w:b/>
          <w:bCs/>
          <w:color w:val="6A7277"/>
          <w:sz w:val="18"/>
          <w:szCs w:val="18"/>
          <w:lang w:eastAsia="en-GB"/>
        </w:rPr>
        <w:t xml:space="preserve">, Choi Soon-Hong, Barbara Weekes, </w:t>
      </w:r>
      <w:proofErr w:type="spellStart"/>
      <w:r w:rsidRPr="00934005">
        <w:rPr>
          <w:rFonts w:ascii="Arial" w:eastAsia="Times New Roman" w:hAnsi="Arial" w:cs="Arial"/>
          <w:b/>
          <w:bCs/>
          <w:color w:val="6A7277"/>
          <w:sz w:val="18"/>
          <w:szCs w:val="18"/>
          <w:lang w:eastAsia="en-GB"/>
        </w:rPr>
        <w:t>Urs</w:t>
      </w:r>
      <w:proofErr w:type="spellEnd"/>
      <w:r w:rsidRPr="00934005">
        <w:rPr>
          <w:rFonts w:ascii="Arial" w:eastAsia="Times New Roman" w:hAnsi="Arial" w:cs="Arial"/>
          <w:b/>
          <w:bCs/>
          <w:color w:val="6A7277"/>
          <w:sz w:val="18"/>
          <w:szCs w:val="18"/>
          <w:lang w:eastAsia="en-GB"/>
        </w:rPr>
        <w:t xml:space="preserve"> Grasser, Michael Best, Colin </w:t>
      </w:r>
      <w:proofErr w:type="spellStart"/>
      <w:r w:rsidRPr="00934005">
        <w:rPr>
          <w:rFonts w:ascii="Arial" w:eastAsia="Times New Roman" w:hAnsi="Arial" w:cs="Arial"/>
          <w:b/>
          <w:bCs/>
          <w:color w:val="6A7277"/>
          <w:sz w:val="18"/>
          <w:szCs w:val="18"/>
          <w:lang w:eastAsia="en-GB"/>
        </w:rPr>
        <w:t>Maclay</w:t>
      </w:r>
      <w:proofErr w:type="spellEnd"/>
      <w:r w:rsidRPr="00934005">
        <w:rPr>
          <w:rFonts w:ascii="Arial" w:eastAsia="Times New Roman" w:hAnsi="Arial" w:cs="Arial"/>
          <w:b/>
          <w:bCs/>
          <w:color w:val="6A7277"/>
          <w:sz w:val="18"/>
          <w:szCs w:val="18"/>
          <w:lang w:eastAsia="en-GB"/>
        </w:rPr>
        <w:t xml:space="preserve">, Daniel Stauffacher, Patrick Meier, Andreas </w:t>
      </w:r>
      <w:proofErr w:type="spellStart"/>
      <w:r w:rsidRPr="00934005">
        <w:rPr>
          <w:rFonts w:ascii="Arial" w:eastAsia="Times New Roman" w:hAnsi="Arial" w:cs="Arial"/>
          <w:b/>
          <w:bCs/>
          <w:color w:val="6A7277"/>
          <w:sz w:val="18"/>
          <w:szCs w:val="18"/>
          <w:lang w:eastAsia="en-GB"/>
        </w:rPr>
        <w:t>Wigger</w:t>
      </w:r>
      <w:proofErr w:type="spellEnd"/>
      <w:r w:rsidRPr="00934005">
        <w:rPr>
          <w:rFonts w:ascii="Arial" w:eastAsia="Times New Roman" w:hAnsi="Arial" w:cs="Arial"/>
          <w:b/>
          <w:bCs/>
          <w:color w:val="6A7277"/>
          <w:sz w:val="18"/>
          <w:szCs w:val="18"/>
          <w:lang w:eastAsia="en-GB"/>
        </w:rPr>
        <w:t xml:space="preserve">, Jacques F Baud, Eric </w:t>
      </w:r>
      <w:proofErr w:type="spellStart"/>
      <w:r w:rsidRPr="00934005">
        <w:rPr>
          <w:rFonts w:ascii="Arial" w:eastAsia="Times New Roman" w:hAnsi="Arial" w:cs="Arial"/>
          <w:b/>
          <w:bCs/>
          <w:color w:val="6A7277"/>
          <w:sz w:val="18"/>
          <w:szCs w:val="18"/>
          <w:lang w:eastAsia="en-GB"/>
        </w:rPr>
        <w:t>Gujer</w:t>
      </w:r>
      <w:proofErr w:type="spellEnd"/>
      <w:r w:rsidRPr="00934005">
        <w:rPr>
          <w:rFonts w:ascii="Arial" w:eastAsia="Times New Roman" w:hAnsi="Arial" w:cs="Arial"/>
          <w:b/>
          <w:bCs/>
          <w:color w:val="6A7277"/>
          <w:sz w:val="18"/>
          <w:szCs w:val="18"/>
          <w:lang w:eastAsia="en-GB"/>
        </w:rPr>
        <w:t xml:space="preserve">, Paul </w:t>
      </w:r>
      <w:proofErr w:type="spellStart"/>
      <w:r w:rsidRPr="00934005">
        <w:rPr>
          <w:rFonts w:ascii="Arial" w:eastAsia="Times New Roman" w:hAnsi="Arial" w:cs="Arial"/>
          <w:b/>
          <w:bCs/>
          <w:color w:val="6A7277"/>
          <w:sz w:val="18"/>
          <w:szCs w:val="18"/>
          <w:lang w:eastAsia="en-GB"/>
        </w:rPr>
        <w:t>Currion</w:t>
      </w:r>
      <w:proofErr w:type="spellEnd"/>
      <w:r w:rsidRPr="00934005">
        <w:rPr>
          <w:rFonts w:ascii="Arial" w:eastAsia="Times New Roman" w:hAnsi="Arial" w:cs="Arial"/>
          <w:b/>
          <w:bCs/>
          <w:color w:val="6A7277"/>
          <w:sz w:val="18"/>
          <w:szCs w:val="18"/>
          <w:lang w:eastAsia="en-GB"/>
        </w:rPr>
        <w:t xml:space="preserve">, Nigel </w:t>
      </w:r>
      <w:proofErr w:type="spellStart"/>
      <w:r w:rsidRPr="00934005">
        <w:rPr>
          <w:rFonts w:ascii="Arial" w:eastAsia="Times New Roman" w:hAnsi="Arial" w:cs="Arial"/>
          <w:b/>
          <w:bCs/>
          <w:color w:val="6A7277"/>
          <w:sz w:val="18"/>
          <w:szCs w:val="18"/>
          <w:lang w:eastAsia="en-GB"/>
        </w:rPr>
        <w:t>Snoad</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Sanjana</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Hattotuwa</w:t>
      </w:r>
      <w:proofErr w:type="spellEnd"/>
    </w:p>
    <w:p w14:paraId="3CE350BC"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779D1277"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This paper examines the role of International Communications Technologies (ICTs) in crisis management, crisis response and post-conflict state-building. It discusses the potential of ICTs in providing...</w:t>
      </w:r>
    </w:p>
    <w:p w14:paraId="5FDA4BBA"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Oct 2010</w:t>
      </w:r>
    </w:p>
    <w:p w14:paraId="5497F902"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18" w:history="1">
        <w:r w:rsidRPr="00934005">
          <w:rPr>
            <w:rFonts w:ascii="Arial" w:eastAsia="Times New Roman" w:hAnsi="Arial" w:cs="Arial"/>
            <w:b/>
            <w:bCs/>
            <w:color w:val="0069B4"/>
            <w:sz w:val="18"/>
            <w:szCs w:val="18"/>
            <w:bdr w:val="none" w:sz="0" w:space="0" w:color="auto" w:frame="1"/>
            <w:lang w:eastAsia="en-GB"/>
          </w:rPr>
          <w:t>ICTs for the Prevention of Mass Atrocity Crimes</w:t>
        </w:r>
      </w:hyperlink>
    </w:p>
    <w:p w14:paraId="6538A4C8"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 xml:space="preserve">Author: Caroline Hargreaves, </w:t>
      </w:r>
      <w:proofErr w:type="spellStart"/>
      <w:r w:rsidRPr="00934005">
        <w:rPr>
          <w:rFonts w:ascii="Arial" w:eastAsia="Times New Roman" w:hAnsi="Arial" w:cs="Arial"/>
          <w:b/>
          <w:bCs/>
          <w:color w:val="6A7277"/>
          <w:sz w:val="18"/>
          <w:szCs w:val="18"/>
          <w:lang w:eastAsia="en-GB"/>
        </w:rPr>
        <w:t>Sanjana</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Hattotuwa</w:t>
      </w:r>
      <w:proofErr w:type="spellEnd"/>
    </w:p>
    <w:p w14:paraId="49166B71"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7C249F45"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This article outlines how International Communication Technologies (ICT’s) can prevent genocidal violence and mass atrocity crimes. It particularly looks at the potential of emerging technological inn...</w:t>
      </w:r>
    </w:p>
    <w:p w14:paraId="23FF1660"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Mar 2010</w:t>
      </w:r>
    </w:p>
    <w:p w14:paraId="0C0A218B"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19" w:history="1">
        <w:r w:rsidRPr="00934005">
          <w:rPr>
            <w:rFonts w:ascii="Arial" w:eastAsia="Times New Roman" w:hAnsi="Arial" w:cs="Arial"/>
            <w:b/>
            <w:bCs/>
            <w:color w:val="0069B4"/>
            <w:sz w:val="18"/>
            <w:szCs w:val="18"/>
            <w:bdr w:val="none" w:sz="0" w:space="0" w:color="auto" w:frame="1"/>
            <w:lang w:eastAsia="en-GB"/>
          </w:rPr>
          <w:t>Haiti and Beyond: Getting it Right in Crisis Information Management</w:t>
        </w:r>
      </w:hyperlink>
    </w:p>
    <w:p w14:paraId="7BB57B9A"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 xml:space="preserve">Author: </w:t>
      </w:r>
      <w:proofErr w:type="spellStart"/>
      <w:r w:rsidRPr="00934005">
        <w:rPr>
          <w:rFonts w:ascii="Arial" w:eastAsia="Times New Roman" w:hAnsi="Arial" w:cs="Arial"/>
          <w:b/>
          <w:bCs/>
          <w:color w:val="6A7277"/>
          <w:sz w:val="18"/>
          <w:szCs w:val="18"/>
          <w:lang w:eastAsia="en-GB"/>
        </w:rPr>
        <w:t>Sanjana</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Hattotuwa</w:t>
      </w:r>
      <w:proofErr w:type="spellEnd"/>
      <w:r w:rsidRPr="00934005">
        <w:rPr>
          <w:rFonts w:ascii="Arial" w:eastAsia="Times New Roman" w:hAnsi="Arial" w:cs="Arial"/>
          <w:b/>
          <w:bCs/>
          <w:color w:val="6A7277"/>
          <w:sz w:val="18"/>
          <w:szCs w:val="18"/>
          <w:lang w:eastAsia="en-GB"/>
        </w:rPr>
        <w:t>, Daniel Stauffacher</w:t>
      </w:r>
    </w:p>
    <w:p w14:paraId="7C53C64B"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34EB151F"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This short report gauges how effective information and communications technologies (ICTs) were in facilitating international aid and relief efforts after the devastating earthquake that struck Haiti in January 2010. The text's author contends...</w:t>
      </w:r>
    </w:p>
    <w:p w14:paraId="39961310"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2005</w:t>
      </w:r>
    </w:p>
    <w:p w14:paraId="4D662D9F"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20" w:history="1">
        <w:r w:rsidRPr="00934005">
          <w:rPr>
            <w:rFonts w:ascii="Arial" w:eastAsia="Times New Roman" w:hAnsi="Arial" w:cs="Arial"/>
            <w:b/>
            <w:bCs/>
            <w:color w:val="0069B4"/>
            <w:sz w:val="18"/>
            <w:szCs w:val="18"/>
            <w:bdr w:val="none" w:sz="0" w:space="0" w:color="auto" w:frame="1"/>
            <w:lang w:eastAsia="en-GB"/>
          </w:rPr>
          <w:t>Information and Communication Technology for Peace</w:t>
        </w:r>
      </w:hyperlink>
    </w:p>
    <w:p w14:paraId="63F0FA50"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 xml:space="preserve">Author: Kofi Annan, Micheline </w:t>
      </w:r>
      <w:proofErr w:type="spellStart"/>
      <w:r w:rsidRPr="00934005">
        <w:rPr>
          <w:rFonts w:ascii="Arial" w:eastAsia="Times New Roman" w:hAnsi="Arial" w:cs="Arial"/>
          <w:b/>
          <w:bCs/>
          <w:color w:val="6A7277"/>
          <w:sz w:val="18"/>
          <w:szCs w:val="18"/>
          <w:lang w:eastAsia="en-GB"/>
        </w:rPr>
        <w:t>Calmy</w:t>
      </w:r>
      <w:proofErr w:type="spellEnd"/>
      <w:r w:rsidRPr="00934005">
        <w:rPr>
          <w:rFonts w:ascii="Arial" w:eastAsia="Times New Roman" w:hAnsi="Arial" w:cs="Arial"/>
          <w:b/>
          <w:bCs/>
          <w:color w:val="6A7277"/>
          <w:sz w:val="18"/>
          <w:szCs w:val="18"/>
          <w:lang w:eastAsia="en-GB"/>
        </w:rPr>
        <w:t xml:space="preserve">-Rey, Daniel Stauffacher, William Drake, Paul </w:t>
      </w:r>
      <w:proofErr w:type="spellStart"/>
      <w:r w:rsidRPr="00934005">
        <w:rPr>
          <w:rFonts w:ascii="Arial" w:eastAsia="Times New Roman" w:hAnsi="Arial" w:cs="Arial"/>
          <w:b/>
          <w:bCs/>
          <w:color w:val="6A7277"/>
          <w:sz w:val="18"/>
          <w:szCs w:val="18"/>
          <w:lang w:eastAsia="en-GB"/>
        </w:rPr>
        <w:t>Currion</w:t>
      </w:r>
      <w:proofErr w:type="spellEnd"/>
      <w:r w:rsidRPr="00934005">
        <w:rPr>
          <w:rFonts w:ascii="Arial" w:eastAsia="Times New Roman" w:hAnsi="Arial" w:cs="Arial"/>
          <w:b/>
          <w:bCs/>
          <w:color w:val="6A7277"/>
          <w:sz w:val="18"/>
          <w:szCs w:val="18"/>
          <w:lang w:eastAsia="en-GB"/>
        </w:rPr>
        <w:t>, Julia Steinberger</w:t>
      </w:r>
    </w:p>
    <w:p w14:paraId="2EBFA8D4"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09BC97B9"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 xml:space="preserve">This report </w:t>
      </w:r>
      <w:proofErr w:type="spellStart"/>
      <w:r w:rsidRPr="00934005">
        <w:rPr>
          <w:rFonts w:ascii="Arial" w:eastAsia="Times New Roman" w:hAnsi="Arial" w:cs="Arial"/>
          <w:color w:val="000000"/>
          <w:sz w:val="21"/>
          <w:szCs w:val="21"/>
          <w:lang w:eastAsia="en-GB"/>
        </w:rPr>
        <w:t>analyzes</w:t>
      </w:r>
      <w:proofErr w:type="spellEnd"/>
      <w:r w:rsidRPr="00934005">
        <w:rPr>
          <w:rFonts w:ascii="Arial" w:eastAsia="Times New Roman" w:hAnsi="Arial" w:cs="Arial"/>
          <w:color w:val="000000"/>
          <w:sz w:val="21"/>
          <w:szCs w:val="21"/>
          <w:lang w:eastAsia="en-GB"/>
        </w:rPr>
        <w:t xml:space="preserve"> the impact Information and Communication Technologies (ICTs) have on promoting peace and helping the victims of humanitarian emergencies. It shows that ICTs are </w:t>
      </w:r>
      <w:proofErr w:type="gramStart"/>
      <w:r w:rsidRPr="00934005">
        <w:rPr>
          <w:rFonts w:ascii="Arial" w:eastAsia="Times New Roman" w:hAnsi="Arial" w:cs="Arial"/>
          <w:color w:val="000000"/>
          <w:sz w:val="21"/>
          <w:szCs w:val="21"/>
          <w:lang w:eastAsia="en-GB"/>
        </w:rPr>
        <w:t>an essential facto</w:t>
      </w:r>
      <w:proofErr w:type="gramEnd"/>
      <w:r w:rsidRPr="00934005">
        <w:rPr>
          <w:rFonts w:ascii="Arial" w:eastAsia="Times New Roman" w:hAnsi="Arial" w:cs="Arial"/>
          <w:color w:val="000000"/>
          <w:sz w:val="21"/>
          <w:szCs w:val="21"/>
          <w:lang w:eastAsia="en-GB"/>
        </w:rPr>
        <w:t>...</w:t>
      </w:r>
    </w:p>
    <w:p w14:paraId="23154B5B"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2005</w:t>
      </w:r>
    </w:p>
    <w:p w14:paraId="02F8AFEA"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21" w:history="1">
        <w:r w:rsidRPr="00934005">
          <w:rPr>
            <w:rFonts w:ascii="Arial" w:eastAsia="Times New Roman" w:hAnsi="Arial" w:cs="Arial"/>
            <w:b/>
            <w:bCs/>
            <w:color w:val="0069B4"/>
            <w:sz w:val="18"/>
            <w:szCs w:val="18"/>
            <w:bdr w:val="none" w:sz="0" w:space="0" w:color="auto" w:frame="1"/>
            <w:lang w:eastAsia="en-GB"/>
          </w:rPr>
          <w:t>The World Summit on the Information Society</w:t>
        </w:r>
      </w:hyperlink>
    </w:p>
    <w:p w14:paraId="19814CEC"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 xml:space="preserve">Author: Editors - Daniel Stauffacher and Wolfgang </w:t>
      </w:r>
      <w:proofErr w:type="spellStart"/>
      <w:r w:rsidRPr="00934005">
        <w:rPr>
          <w:rFonts w:ascii="Arial" w:eastAsia="Times New Roman" w:hAnsi="Arial" w:cs="Arial"/>
          <w:b/>
          <w:bCs/>
          <w:color w:val="6A7277"/>
          <w:sz w:val="18"/>
          <w:szCs w:val="18"/>
          <w:lang w:eastAsia="en-GB"/>
        </w:rPr>
        <w:t>Kleinwaechter</w:t>
      </w:r>
      <w:proofErr w:type="spellEnd"/>
      <w:r w:rsidRPr="00934005">
        <w:rPr>
          <w:rFonts w:ascii="Arial" w:eastAsia="Times New Roman" w:hAnsi="Arial" w:cs="Arial"/>
          <w:b/>
          <w:bCs/>
          <w:color w:val="6A7277"/>
          <w:sz w:val="18"/>
          <w:szCs w:val="18"/>
          <w:lang w:eastAsia="en-GB"/>
        </w:rPr>
        <w:t xml:space="preserve">, Authors - Kofi Annan, Yoshio </w:t>
      </w:r>
      <w:proofErr w:type="spellStart"/>
      <w:r w:rsidRPr="00934005">
        <w:rPr>
          <w:rFonts w:ascii="Arial" w:eastAsia="Times New Roman" w:hAnsi="Arial" w:cs="Arial"/>
          <w:b/>
          <w:bCs/>
          <w:color w:val="6A7277"/>
          <w:sz w:val="18"/>
          <w:szCs w:val="18"/>
          <w:lang w:eastAsia="en-GB"/>
        </w:rPr>
        <w:t>Utsumi</w:t>
      </w:r>
      <w:proofErr w:type="spellEnd"/>
      <w:r w:rsidRPr="00934005">
        <w:rPr>
          <w:rFonts w:ascii="Arial" w:eastAsia="Times New Roman" w:hAnsi="Arial" w:cs="Arial"/>
          <w:b/>
          <w:bCs/>
          <w:color w:val="6A7277"/>
          <w:sz w:val="18"/>
          <w:szCs w:val="18"/>
          <w:lang w:eastAsia="en-GB"/>
        </w:rPr>
        <w:t xml:space="preserve">, Daniel Stauffacher, Wolfgang </w:t>
      </w:r>
      <w:proofErr w:type="spellStart"/>
      <w:r w:rsidRPr="00934005">
        <w:rPr>
          <w:rFonts w:ascii="Arial" w:eastAsia="Times New Roman" w:hAnsi="Arial" w:cs="Arial"/>
          <w:b/>
          <w:bCs/>
          <w:color w:val="6A7277"/>
          <w:sz w:val="18"/>
          <w:szCs w:val="18"/>
          <w:lang w:eastAsia="en-GB"/>
        </w:rPr>
        <w:t>Kleinwächter</w:t>
      </w:r>
      <w:proofErr w:type="spellEnd"/>
      <w:r w:rsidRPr="00934005">
        <w:rPr>
          <w:rFonts w:ascii="Arial" w:eastAsia="Times New Roman" w:hAnsi="Arial" w:cs="Arial"/>
          <w:b/>
          <w:bCs/>
          <w:color w:val="6A7277"/>
          <w:sz w:val="18"/>
          <w:szCs w:val="18"/>
          <w:lang w:eastAsia="en-GB"/>
        </w:rPr>
        <w:t xml:space="preserve">, Shashi </w:t>
      </w:r>
      <w:proofErr w:type="spellStart"/>
      <w:r w:rsidRPr="00934005">
        <w:rPr>
          <w:rFonts w:ascii="Arial" w:eastAsia="Times New Roman" w:hAnsi="Arial" w:cs="Arial"/>
          <w:b/>
          <w:bCs/>
          <w:color w:val="6A7277"/>
          <w:sz w:val="18"/>
          <w:szCs w:val="18"/>
          <w:lang w:eastAsia="en-GB"/>
        </w:rPr>
        <w:t>Tharoor</w:t>
      </w:r>
      <w:proofErr w:type="spellEnd"/>
      <w:r w:rsidRPr="00934005">
        <w:rPr>
          <w:rFonts w:ascii="Arial" w:eastAsia="Times New Roman" w:hAnsi="Arial" w:cs="Arial"/>
          <w:b/>
          <w:bCs/>
          <w:color w:val="6A7277"/>
          <w:sz w:val="18"/>
          <w:szCs w:val="18"/>
          <w:lang w:eastAsia="en-GB"/>
        </w:rPr>
        <w:t xml:space="preserve">, Abdul </w:t>
      </w:r>
      <w:proofErr w:type="spellStart"/>
      <w:r w:rsidRPr="00934005">
        <w:rPr>
          <w:rFonts w:ascii="Arial" w:eastAsia="Times New Roman" w:hAnsi="Arial" w:cs="Arial"/>
          <w:b/>
          <w:bCs/>
          <w:color w:val="6A7277"/>
          <w:sz w:val="18"/>
          <w:szCs w:val="18"/>
          <w:lang w:eastAsia="en-GB"/>
        </w:rPr>
        <w:t>Waheed</w:t>
      </w:r>
      <w:proofErr w:type="spellEnd"/>
      <w:r w:rsidRPr="00934005">
        <w:rPr>
          <w:rFonts w:ascii="Arial" w:eastAsia="Times New Roman" w:hAnsi="Arial" w:cs="Arial"/>
          <w:b/>
          <w:bCs/>
          <w:color w:val="6A7277"/>
          <w:sz w:val="18"/>
          <w:szCs w:val="18"/>
          <w:lang w:eastAsia="en-GB"/>
        </w:rPr>
        <w:t xml:space="preserve"> Khan, Juan </w:t>
      </w:r>
      <w:proofErr w:type="spellStart"/>
      <w:r w:rsidRPr="00934005">
        <w:rPr>
          <w:rFonts w:ascii="Arial" w:eastAsia="Times New Roman" w:hAnsi="Arial" w:cs="Arial"/>
          <w:b/>
          <w:bCs/>
          <w:color w:val="6A7277"/>
          <w:sz w:val="18"/>
          <w:szCs w:val="18"/>
          <w:lang w:eastAsia="en-GB"/>
        </w:rPr>
        <w:t>Somavia</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Kamil</w:t>
      </w:r>
      <w:proofErr w:type="spellEnd"/>
      <w:r w:rsidRPr="00934005">
        <w:rPr>
          <w:rFonts w:ascii="Arial" w:eastAsia="Times New Roman" w:hAnsi="Arial" w:cs="Arial"/>
          <w:b/>
          <w:bCs/>
          <w:color w:val="6A7277"/>
          <w:sz w:val="18"/>
          <w:szCs w:val="18"/>
          <w:lang w:eastAsia="en-GB"/>
        </w:rPr>
        <w:t xml:space="preserve"> Idris, </w:t>
      </w:r>
      <w:proofErr w:type="spellStart"/>
      <w:r w:rsidRPr="00934005">
        <w:rPr>
          <w:rFonts w:ascii="Arial" w:eastAsia="Times New Roman" w:hAnsi="Arial" w:cs="Arial"/>
          <w:b/>
          <w:bCs/>
          <w:color w:val="6A7277"/>
          <w:sz w:val="18"/>
          <w:szCs w:val="18"/>
          <w:lang w:eastAsia="en-GB"/>
        </w:rPr>
        <w:t>Supachai</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Panitchpakdi</w:t>
      </w:r>
      <w:proofErr w:type="spellEnd"/>
      <w:r w:rsidRPr="00934005">
        <w:rPr>
          <w:rFonts w:ascii="Arial" w:eastAsia="Times New Roman" w:hAnsi="Arial" w:cs="Arial"/>
          <w:b/>
          <w:bCs/>
          <w:color w:val="6A7277"/>
          <w:sz w:val="18"/>
          <w:szCs w:val="18"/>
          <w:lang w:eastAsia="en-GB"/>
        </w:rPr>
        <w:t xml:space="preserve">, Radhika Lal, </w:t>
      </w:r>
      <w:proofErr w:type="spellStart"/>
      <w:r w:rsidRPr="00934005">
        <w:rPr>
          <w:rFonts w:ascii="Arial" w:eastAsia="Times New Roman" w:hAnsi="Arial" w:cs="Arial"/>
          <w:b/>
          <w:bCs/>
          <w:color w:val="6A7277"/>
          <w:sz w:val="18"/>
          <w:szCs w:val="18"/>
          <w:lang w:eastAsia="en-GB"/>
        </w:rPr>
        <w:t>Sarbuland</w:t>
      </w:r>
      <w:proofErr w:type="spellEnd"/>
      <w:r w:rsidRPr="00934005">
        <w:rPr>
          <w:rFonts w:ascii="Arial" w:eastAsia="Times New Roman" w:hAnsi="Arial" w:cs="Arial"/>
          <w:b/>
          <w:bCs/>
          <w:color w:val="6A7277"/>
          <w:sz w:val="18"/>
          <w:szCs w:val="18"/>
          <w:lang w:eastAsia="en-GB"/>
        </w:rPr>
        <w:t xml:space="preserve"> Khan, David A Gross, </w:t>
      </w:r>
      <w:proofErr w:type="spellStart"/>
      <w:r w:rsidRPr="00934005">
        <w:rPr>
          <w:rFonts w:ascii="Arial" w:eastAsia="Times New Roman" w:hAnsi="Arial" w:cs="Arial"/>
          <w:b/>
          <w:bCs/>
          <w:color w:val="6A7277"/>
          <w:sz w:val="18"/>
          <w:szCs w:val="18"/>
          <w:lang w:eastAsia="en-GB"/>
        </w:rPr>
        <w:t>Erkki</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Liikanen</w:t>
      </w:r>
      <w:proofErr w:type="spellEnd"/>
      <w:r w:rsidRPr="00934005">
        <w:rPr>
          <w:rFonts w:ascii="Arial" w:eastAsia="Times New Roman" w:hAnsi="Arial" w:cs="Arial"/>
          <w:b/>
          <w:bCs/>
          <w:color w:val="6A7277"/>
          <w:sz w:val="18"/>
          <w:szCs w:val="18"/>
          <w:lang w:eastAsia="en-GB"/>
        </w:rPr>
        <w:t xml:space="preserve">, Wang </w:t>
      </w:r>
      <w:proofErr w:type="spellStart"/>
      <w:r w:rsidRPr="00934005">
        <w:rPr>
          <w:rFonts w:ascii="Arial" w:eastAsia="Times New Roman" w:hAnsi="Arial" w:cs="Arial"/>
          <w:b/>
          <w:bCs/>
          <w:color w:val="6A7277"/>
          <w:sz w:val="18"/>
          <w:szCs w:val="18"/>
          <w:lang w:eastAsia="en-GB"/>
        </w:rPr>
        <w:t>Xudong</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Adama</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Samassékou</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Asko</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Numminen</w:t>
      </w:r>
      <w:proofErr w:type="spellEnd"/>
      <w:r w:rsidRPr="00934005">
        <w:rPr>
          <w:rFonts w:ascii="Arial" w:eastAsia="Times New Roman" w:hAnsi="Arial" w:cs="Arial"/>
          <w:b/>
          <w:bCs/>
          <w:color w:val="6A7277"/>
          <w:sz w:val="18"/>
          <w:szCs w:val="18"/>
          <w:lang w:eastAsia="en-GB"/>
        </w:rPr>
        <w:t xml:space="preserve">, Marc </w:t>
      </w:r>
      <w:proofErr w:type="spellStart"/>
      <w:r w:rsidRPr="00934005">
        <w:rPr>
          <w:rFonts w:ascii="Arial" w:eastAsia="Times New Roman" w:hAnsi="Arial" w:cs="Arial"/>
          <w:b/>
          <w:bCs/>
          <w:color w:val="6A7277"/>
          <w:sz w:val="18"/>
          <w:szCs w:val="18"/>
          <w:lang w:eastAsia="en-GB"/>
        </w:rPr>
        <w:t>Furrer</w:t>
      </w:r>
      <w:proofErr w:type="spellEnd"/>
      <w:r w:rsidRPr="00934005">
        <w:rPr>
          <w:rFonts w:ascii="Arial" w:eastAsia="Times New Roman" w:hAnsi="Arial" w:cs="Arial"/>
          <w:b/>
          <w:bCs/>
          <w:color w:val="6A7277"/>
          <w:sz w:val="18"/>
          <w:szCs w:val="18"/>
          <w:lang w:eastAsia="en-GB"/>
        </w:rPr>
        <w:t xml:space="preserve">, Maria </w:t>
      </w:r>
      <w:proofErr w:type="spellStart"/>
      <w:r w:rsidRPr="00934005">
        <w:rPr>
          <w:rFonts w:ascii="Arial" w:eastAsia="Times New Roman" w:hAnsi="Arial" w:cs="Arial"/>
          <w:b/>
          <w:bCs/>
          <w:color w:val="6A7277"/>
          <w:sz w:val="18"/>
          <w:szCs w:val="18"/>
          <w:lang w:eastAsia="en-GB"/>
        </w:rPr>
        <w:t>Livanos</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Cattaui</w:t>
      </w:r>
      <w:proofErr w:type="spellEnd"/>
      <w:r w:rsidRPr="00934005">
        <w:rPr>
          <w:rFonts w:ascii="Arial" w:eastAsia="Times New Roman" w:hAnsi="Arial" w:cs="Arial"/>
          <w:b/>
          <w:bCs/>
          <w:color w:val="6A7277"/>
          <w:sz w:val="18"/>
          <w:szCs w:val="18"/>
          <w:lang w:eastAsia="en-GB"/>
        </w:rPr>
        <w:t xml:space="preserve">, Rainer </w:t>
      </w:r>
      <w:proofErr w:type="spellStart"/>
      <w:r w:rsidRPr="00934005">
        <w:rPr>
          <w:rFonts w:ascii="Arial" w:eastAsia="Times New Roman" w:hAnsi="Arial" w:cs="Arial"/>
          <w:b/>
          <w:bCs/>
          <w:color w:val="6A7277"/>
          <w:sz w:val="18"/>
          <w:szCs w:val="18"/>
          <w:lang w:eastAsia="en-GB"/>
        </w:rPr>
        <w:t>Händel</w:t>
      </w:r>
      <w:proofErr w:type="spellEnd"/>
      <w:r w:rsidRPr="00934005">
        <w:rPr>
          <w:rFonts w:ascii="Arial" w:eastAsia="Times New Roman" w:hAnsi="Arial" w:cs="Arial"/>
          <w:b/>
          <w:bCs/>
          <w:color w:val="6A7277"/>
          <w:sz w:val="18"/>
          <w:szCs w:val="18"/>
          <w:lang w:eastAsia="en-GB"/>
        </w:rPr>
        <w:t xml:space="preserve">, Renate </w:t>
      </w:r>
      <w:proofErr w:type="spellStart"/>
      <w:r w:rsidRPr="00934005">
        <w:rPr>
          <w:rFonts w:ascii="Arial" w:eastAsia="Times New Roman" w:hAnsi="Arial" w:cs="Arial"/>
          <w:b/>
          <w:bCs/>
          <w:color w:val="6A7277"/>
          <w:sz w:val="18"/>
          <w:szCs w:val="18"/>
          <w:lang w:eastAsia="en-GB"/>
        </w:rPr>
        <w:t>Bloem</w:t>
      </w:r>
      <w:proofErr w:type="spellEnd"/>
      <w:r w:rsidRPr="00934005">
        <w:rPr>
          <w:rFonts w:ascii="Arial" w:eastAsia="Times New Roman" w:hAnsi="Arial" w:cs="Arial"/>
          <w:b/>
          <w:bCs/>
          <w:color w:val="6A7277"/>
          <w:sz w:val="18"/>
          <w:szCs w:val="18"/>
          <w:lang w:eastAsia="en-GB"/>
        </w:rPr>
        <w:t xml:space="preserve">, Karen Banks, </w:t>
      </w:r>
      <w:proofErr w:type="spellStart"/>
      <w:r w:rsidRPr="00934005">
        <w:rPr>
          <w:rFonts w:ascii="Arial" w:eastAsia="Times New Roman" w:hAnsi="Arial" w:cs="Arial"/>
          <w:b/>
          <w:bCs/>
          <w:color w:val="6A7277"/>
          <w:sz w:val="18"/>
          <w:szCs w:val="18"/>
          <w:lang w:eastAsia="en-GB"/>
        </w:rPr>
        <w:t>Kaarle</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Nordenstreng</w:t>
      </w:r>
      <w:proofErr w:type="spellEnd"/>
      <w:r w:rsidRPr="00934005">
        <w:rPr>
          <w:rFonts w:ascii="Arial" w:eastAsia="Times New Roman" w:hAnsi="Arial" w:cs="Arial"/>
          <w:b/>
          <w:bCs/>
          <w:color w:val="6A7277"/>
          <w:sz w:val="18"/>
          <w:szCs w:val="18"/>
          <w:lang w:eastAsia="en-GB"/>
        </w:rPr>
        <w:t xml:space="preserve">, Cees J </w:t>
      </w:r>
      <w:proofErr w:type="spellStart"/>
      <w:r w:rsidRPr="00934005">
        <w:rPr>
          <w:rFonts w:ascii="Arial" w:eastAsia="Times New Roman" w:hAnsi="Arial" w:cs="Arial"/>
          <w:b/>
          <w:bCs/>
          <w:color w:val="6A7277"/>
          <w:sz w:val="18"/>
          <w:szCs w:val="18"/>
          <w:lang w:eastAsia="en-GB"/>
        </w:rPr>
        <w:t>Hamelink</w:t>
      </w:r>
      <w:proofErr w:type="spellEnd"/>
      <w:r w:rsidRPr="00934005">
        <w:rPr>
          <w:rFonts w:ascii="Arial" w:eastAsia="Times New Roman" w:hAnsi="Arial" w:cs="Arial"/>
          <w:b/>
          <w:bCs/>
          <w:color w:val="6A7277"/>
          <w:sz w:val="18"/>
          <w:szCs w:val="18"/>
          <w:lang w:eastAsia="en-GB"/>
        </w:rPr>
        <w:t xml:space="preserve">, Marc </w:t>
      </w:r>
      <w:proofErr w:type="spellStart"/>
      <w:r w:rsidRPr="00934005">
        <w:rPr>
          <w:rFonts w:ascii="Arial" w:eastAsia="Times New Roman" w:hAnsi="Arial" w:cs="Arial"/>
          <w:b/>
          <w:bCs/>
          <w:color w:val="6A7277"/>
          <w:sz w:val="18"/>
          <w:szCs w:val="18"/>
          <w:lang w:eastAsia="en-GB"/>
        </w:rPr>
        <w:t>Raboy</w:t>
      </w:r>
      <w:proofErr w:type="spellEnd"/>
      <w:r w:rsidRPr="00934005">
        <w:rPr>
          <w:rFonts w:ascii="Arial" w:eastAsia="Times New Roman" w:hAnsi="Arial" w:cs="Arial"/>
          <w:b/>
          <w:bCs/>
          <w:color w:val="6A7277"/>
          <w:sz w:val="18"/>
          <w:szCs w:val="18"/>
          <w:lang w:eastAsia="en-GB"/>
        </w:rPr>
        <w:t xml:space="preserve">, William J Drake, Claudia </w:t>
      </w:r>
      <w:proofErr w:type="spellStart"/>
      <w:r w:rsidRPr="00934005">
        <w:rPr>
          <w:rFonts w:ascii="Arial" w:eastAsia="Times New Roman" w:hAnsi="Arial" w:cs="Arial"/>
          <w:b/>
          <w:bCs/>
          <w:color w:val="6A7277"/>
          <w:sz w:val="18"/>
          <w:szCs w:val="18"/>
          <w:lang w:eastAsia="en-GB"/>
        </w:rPr>
        <w:t>Padovani</w:t>
      </w:r>
      <w:proofErr w:type="spellEnd"/>
      <w:r w:rsidRPr="00934005">
        <w:rPr>
          <w:rFonts w:ascii="Arial" w:eastAsia="Times New Roman" w:hAnsi="Arial" w:cs="Arial"/>
          <w:b/>
          <w:bCs/>
          <w:color w:val="6A7277"/>
          <w:sz w:val="18"/>
          <w:szCs w:val="18"/>
          <w:lang w:eastAsia="en-GB"/>
        </w:rPr>
        <w:t xml:space="preserve">, Kenneth Neil </w:t>
      </w:r>
      <w:proofErr w:type="spellStart"/>
      <w:r w:rsidRPr="00934005">
        <w:rPr>
          <w:rFonts w:ascii="Arial" w:eastAsia="Times New Roman" w:hAnsi="Arial" w:cs="Arial"/>
          <w:b/>
          <w:bCs/>
          <w:color w:val="6A7277"/>
          <w:sz w:val="18"/>
          <w:szCs w:val="18"/>
          <w:lang w:eastAsia="en-GB"/>
        </w:rPr>
        <w:t>Cukier</w:t>
      </w:r>
      <w:proofErr w:type="spellEnd"/>
      <w:r w:rsidRPr="00934005">
        <w:rPr>
          <w:rFonts w:ascii="Arial" w:eastAsia="Times New Roman" w:hAnsi="Arial" w:cs="Arial"/>
          <w:b/>
          <w:bCs/>
          <w:color w:val="6A7277"/>
          <w:sz w:val="18"/>
          <w:szCs w:val="18"/>
          <w:lang w:eastAsia="en-GB"/>
        </w:rPr>
        <w:t xml:space="preserve">, Walter Fust, Shoji Nishimoto, Ayesha Hassan, Alain </w:t>
      </w:r>
      <w:proofErr w:type="spellStart"/>
      <w:r w:rsidRPr="00934005">
        <w:rPr>
          <w:rFonts w:ascii="Arial" w:eastAsia="Times New Roman" w:hAnsi="Arial" w:cs="Arial"/>
          <w:b/>
          <w:bCs/>
          <w:color w:val="6A7277"/>
          <w:sz w:val="18"/>
          <w:szCs w:val="18"/>
          <w:lang w:eastAsia="en-GB"/>
        </w:rPr>
        <w:t>Clerc</w:t>
      </w:r>
      <w:proofErr w:type="spellEnd"/>
      <w:r w:rsidRPr="00934005">
        <w:rPr>
          <w:rFonts w:ascii="Arial" w:eastAsia="Times New Roman" w:hAnsi="Arial" w:cs="Arial"/>
          <w:b/>
          <w:bCs/>
          <w:color w:val="6A7277"/>
          <w:sz w:val="18"/>
          <w:szCs w:val="18"/>
          <w:lang w:eastAsia="en-GB"/>
        </w:rPr>
        <w:t xml:space="preserve">, Carlos M </w:t>
      </w:r>
      <w:proofErr w:type="spellStart"/>
      <w:r w:rsidRPr="00934005">
        <w:rPr>
          <w:rFonts w:ascii="Arial" w:eastAsia="Times New Roman" w:hAnsi="Arial" w:cs="Arial"/>
          <w:b/>
          <w:bCs/>
          <w:color w:val="6A7277"/>
          <w:sz w:val="18"/>
          <w:szCs w:val="18"/>
          <w:lang w:eastAsia="en-GB"/>
        </w:rPr>
        <w:t>Jarque</w:t>
      </w:r>
      <w:proofErr w:type="spellEnd"/>
      <w:r w:rsidRPr="00934005">
        <w:rPr>
          <w:rFonts w:ascii="Arial" w:eastAsia="Times New Roman" w:hAnsi="Arial" w:cs="Arial"/>
          <w:b/>
          <w:bCs/>
          <w:color w:val="6A7277"/>
          <w:sz w:val="18"/>
          <w:szCs w:val="18"/>
          <w:lang w:eastAsia="en-GB"/>
        </w:rPr>
        <w:t xml:space="preserve">, Louise </w:t>
      </w:r>
      <w:proofErr w:type="spellStart"/>
      <w:r w:rsidRPr="00934005">
        <w:rPr>
          <w:rFonts w:ascii="Arial" w:eastAsia="Times New Roman" w:hAnsi="Arial" w:cs="Arial"/>
          <w:b/>
          <w:bCs/>
          <w:color w:val="6A7277"/>
          <w:sz w:val="18"/>
          <w:szCs w:val="18"/>
          <w:lang w:eastAsia="en-GB"/>
        </w:rPr>
        <w:t>Lassonde</w:t>
      </w:r>
      <w:proofErr w:type="spellEnd"/>
      <w:r w:rsidRPr="00934005">
        <w:rPr>
          <w:rFonts w:ascii="Arial" w:eastAsia="Times New Roman" w:hAnsi="Arial" w:cs="Arial"/>
          <w:b/>
          <w:bCs/>
          <w:color w:val="6A7277"/>
          <w:sz w:val="18"/>
          <w:szCs w:val="18"/>
          <w:lang w:eastAsia="en-GB"/>
        </w:rPr>
        <w:t xml:space="preserve">, Viola Krebs, Ronald </w:t>
      </w:r>
      <w:proofErr w:type="spellStart"/>
      <w:r w:rsidRPr="00934005">
        <w:rPr>
          <w:rFonts w:ascii="Arial" w:eastAsia="Times New Roman" w:hAnsi="Arial" w:cs="Arial"/>
          <w:b/>
          <w:bCs/>
          <w:color w:val="6A7277"/>
          <w:sz w:val="18"/>
          <w:szCs w:val="18"/>
          <w:lang w:eastAsia="en-GB"/>
        </w:rPr>
        <w:t>Koven</w:t>
      </w:r>
      <w:proofErr w:type="spellEnd"/>
      <w:r w:rsidRPr="00934005">
        <w:rPr>
          <w:rFonts w:ascii="Arial" w:eastAsia="Times New Roman" w:hAnsi="Arial" w:cs="Arial"/>
          <w:b/>
          <w:bCs/>
          <w:color w:val="6A7277"/>
          <w:sz w:val="18"/>
          <w:szCs w:val="18"/>
          <w:lang w:eastAsia="en-GB"/>
        </w:rPr>
        <w:t xml:space="preserve">, Alain </w:t>
      </w:r>
      <w:proofErr w:type="spellStart"/>
      <w:r w:rsidRPr="00934005">
        <w:rPr>
          <w:rFonts w:ascii="Arial" w:eastAsia="Times New Roman" w:hAnsi="Arial" w:cs="Arial"/>
          <w:b/>
          <w:bCs/>
          <w:color w:val="6A7277"/>
          <w:sz w:val="18"/>
          <w:szCs w:val="18"/>
          <w:lang w:eastAsia="en-GB"/>
        </w:rPr>
        <w:t>Modoux</w:t>
      </w:r>
      <w:proofErr w:type="spellEnd"/>
      <w:r w:rsidRPr="00934005">
        <w:rPr>
          <w:rFonts w:ascii="Arial" w:eastAsia="Times New Roman" w:hAnsi="Arial" w:cs="Arial"/>
          <w:b/>
          <w:bCs/>
          <w:color w:val="6A7277"/>
          <w:sz w:val="18"/>
          <w:szCs w:val="18"/>
          <w:lang w:eastAsia="en-GB"/>
        </w:rPr>
        <w:t xml:space="preserve">, Robin Mansell, Steve Buckley, </w:t>
      </w:r>
      <w:proofErr w:type="spellStart"/>
      <w:r w:rsidRPr="00934005">
        <w:rPr>
          <w:rFonts w:ascii="Arial" w:eastAsia="Times New Roman" w:hAnsi="Arial" w:cs="Arial"/>
          <w:b/>
          <w:bCs/>
          <w:color w:val="6A7277"/>
          <w:sz w:val="18"/>
          <w:szCs w:val="18"/>
          <w:lang w:eastAsia="en-GB"/>
        </w:rPr>
        <w:t>Rikke</w:t>
      </w:r>
      <w:proofErr w:type="spellEnd"/>
      <w:r w:rsidRPr="00934005">
        <w:rPr>
          <w:rFonts w:ascii="Arial" w:eastAsia="Times New Roman" w:hAnsi="Arial" w:cs="Arial"/>
          <w:b/>
          <w:bCs/>
          <w:color w:val="6A7277"/>
          <w:sz w:val="18"/>
          <w:szCs w:val="18"/>
          <w:lang w:eastAsia="en-GB"/>
        </w:rPr>
        <w:t xml:space="preserve"> Frank </w:t>
      </w:r>
      <w:proofErr w:type="spellStart"/>
      <w:r w:rsidRPr="00934005">
        <w:rPr>
          <w:rFonts w:ascii="Arial" w:eastAsia="Times New Roman" w:hAnsi="Arial" w:cs="Arial"/>
          <w:b/>
          <w:bCs/>
          <w:color w:val="6A7277"/>
          <w:sz w:val="18"/>
          <w:szCs w:val="18"/>
          <w:lang w:eastAsia="en-GB"/>
        </w:rPr>
        <w:t>Joergensen</w:t>
      </w:r>
      <w:proofErr w:type="spellEnd"/>
      <w:r w:rsidRPr="00934005">
        <w:rPr>
          <w:rFonts w:ascii="Arial" w:eastAsia="Times New Roman" w:hAnsi="Arial" w:cs="Arial"/>
          <w:b/>
          <w:bCs/>
          <w:color w:val="6A7277"/>
          <w:sz w:val="18"/>
          <w:szCs w:val="18"/>
          <w:lang w:eastAsia="en-GB"/>
        </w:rPr>
        <w:t xml:space="preserve">, Georg </w:t>
      </w:r>
      <w:proofErr w:type="spellStart"/>
      <w:r w:rsidRPr="00934005">
        <w:rPr>
          <w:rFonts w:ascii="Arial" w:eastAsia="Times New Roman" w:hAnsi="Arial" w:cs="Arial"/>
          <w:b/>
          <w:bCs/>
          <w:color w:val="6A7277"/>
          <w:sz w:val="18"/>
          <w:szCs w:val="18"/>
          <w:lang w:eastAsia="en-GB"/>
        </w:rPr>
        <w:t>Greve</w:t>
      </w:r>
      <w:proofErr w:type="spellEnd"/>
      <w:r w:rsidRPr="00934005">
        <w:rPr>
          <w:rFonts w:ascii="Arial" w:eastAsia="Times New Roman" w:hAnsi="Arial" w:cs="Arial"/>
          <w:b/>
          <w:bCs/>
          <w:color w:val="6A7277"/>
          <w:sz w:val="18"/>
          <w:szCs w:val="18"/>
          <w:lang w:eastAsia="en-GB"/>
        </w:rPr>
        <w:t>, Divina Frau-</w:t>
      </w:r>
      <w:proofErr w:type="spellStart"/>
      <w:r w:rsidRPr="00934005">
        <w:rPr>
          <w:rFonts w:ascii="Arial" w:eastAsia="Times New Roman" w:hAnsi="Arial" w:cs="Arial"/>
          <w:b/>
          <w:bCs/>
          <w:color w:val="6A7277"/>
          <w:sz w:val="18"/>
          <w:szCs w:val="18"/>
          <w:lang w:eastAsia="en-GB"/>
        </w:rPr>
        <w:t>Meigs</w:t>
      </w:r>
      <w:proofErr w:type="spellEnd"/>
      <w:r w:rsidRPr="00934005">
        <w:rPr>
          <w:rFonts w:ascii="Arial" w:eastAsia="Times New Roman" w:hAnsi="Arial" w:cs="Arial"/>
          <w:b/>
          <w:bCs/>
          <w:color w:val="6A7277"/>
          <w:sz w:val="18"/>
          <w:szCs w:val="18"/>
          <w:lang w:eastAsia="en-GB"/>
        </w:rPr>
        <w:t xml:space="preserve">, Heike Jensen, Markus </w:t>
      </w:r>
      <w:proofErr w:type="spellStart"/>
      <w:r w:rsidRPr="00934005">
        <w:rPr>
          <w:rFonts w:ascii="Arial" w:eastAsia="Times New Roman" w:hAnsi="Arial" w:cs="Arial"/>
          <w:b/>
          <w:bCs/>
          <w:color w:val="6A7277"/>
          <w:sz w:val="18"/>
          <w:szCs w:val="18"/>
          <w:lang w:eastAsia="en-GB"/>
        </w:rPr>
        <w:t>Kummer</w:t>
      </w:r>
      <w:proofErr w:type="spellEnd"/>
      <w:r w:rsidRPr="00934005">
        <w:rPr>
          <w:rFonts w:ascii="Arial" w:eastAsia="Times New Roman" w:hAnsi="Arial" w:cs="Arial"/>
          <w:b/>
          <w:bCs/>
          <w:color w:val="6A7277"/>
          <w:sz w:val="18"/>
          <w:szCs w:val="18"/>
          <w:lang w:eastAsia="en-GB"/>
        </w:rPr>
        <w:t xml:space="preserve">, Vinton G Cerf, Marc </w:t>
      </w:r>
      <w:proofErr w:type="spellStart"/>
      <w:r w:rsidRPr="00934005">
        <w:rPr>
          <w:rFonts w:ascii="Arial" w:eastAsia="Times New Roman" w:hAnsi="Arial" w:cs="Arial"/>
          <w:b/>
          <w:bCs/>
          <w:color w:val="6A7277"/>
          <w:sz w:val="18"/>
          <w:szCs w:val="18"/>
          <w:lang w:eastAsia="en-GB"/>
        </w:rPr>
        <w:t>Holitscher</w:t>
      </w:r>
      <w:proofErr w:type="spellEnd"/>
      <w:r w:rsidRPr="00934005">
        <w:rPr>
          <w:rFonts w:ascii="Arial" w:eastAsia="Times New Roman" w:hAnsi="Arial" w:cs="Arial"/>
          <w:b/>
          <w:bCs/>
          <w:color w:val="6A7277"/>
          <w:sz w:val="18"/>
          <w:szCs w:val="18"/>
          <w:lang w:eastAsia="en-GB"/>
        </w:rPr>
        <w:t xml:space="preserve">, Philipp </w:t>
      </w:r>
      <w:proofErr w:type="spellStart"/>
      <w:r w:rsidRPr="00934005">
        <w:rPr>
          <w:rFonts w:ascii="Arial" w:eastAsia="Times New Roman" w:hAnsi="Arial" w:cs="Arial"/>
          <w:b/>
          <w:bCs/>
          <w:color w:val="6A7277"/>
          <w:sz w:val="18"/>
          <w:szCs w:val="18"/>
          <w:lang w:eastAsia="en-GB"/>
        </w:rPr>
        <w:t>Grabensee</w:t>
      </w:r>
      <w:proofErr w:type="spellEnd"/>
      <w:r w:rsidRPr="00934005">
        <w:rPr>
          <w:rFonts w:ascii="Arial" w:eastAsia="Times New Roman" w:hAnsi="Arial" w:cs="Arial"/>
          <w:b/>
          <w:bCs/>
          <w:color w:val="6A7277"/>
          <w:sz w:val="18"/>
          <w:szCs w:val="18"/>
          <w:lang w:eastAsia="en-GB"/>
        </w:rPr>
        <w:t xml:space="preserve">, Abdullah Al </w:t>
      </w:r>
      <w:proofErr w:type="spellStart"/>
      <w:r w:rsidRPr="00934005">
        <w:rPr>
          <w:rFonts w:ascii="Arial" w:eastAsia="Times New Roman" w:hAnsi="Arial" w:cs="Arial"/>
          <w:b/>
          <w:bCs/>
          <w:color w:val="6A7277"/>
          <w:sz w:val="18"/>
          <w:szCs w:val="18"/>
          <w:lang w:eastAsia="en-GB"/>
        </w:rPr>
        <w:t>Darrab</w:t>
      </w:r>
      <w:proofErr w:type="spellEnd"/>
      <w:r w:rsidRPr="00934005">
        <w:rPr>
          <w:rFonts w:ascii="Arial" w:eastAsia="Times New Roman" w:hAnsi="Arial" w:cs="Arial"/>
          <w:b/>
          <w:bCs/>
          <w:color w:val="6A7277"/>
          <w:sz w:val="18"/>
          <w:szCs w:val="18"/>
          <w:lang w:eastAsia="en-GB"/>
        </w:rPr>
        <w:t xml:space="preserve">, </w:t>
      </w:r>
      <w:proofErr w:type="spellStart"/>
      <w:r w:rsidRPr="00934005">
        <w:rPr>
          <w:rFonts w:ascii="Arial" w:eastAsia="Times New Roman" w:hAnsi="Arial" w:cs="Arial"/>
          <w:b/>
          <w:bCs/>
          <w:color w:val="6A7277"/>
          <w:sz w:val="18"/>
          <w:szCs w:val="18"/>
          <w:lang w:eastAsia="en-GB"/>
        </w:rPr>
        <w:t>Qiheng</w:t>
      </w:r>
      <w:proofErr w:type="spellEnd"/>
      <w:r w:rsidRPr="00934005">
        <w:rPr>
          <w:rFonts w:ascii="Arial" w:eastAsia="Times New Roman" w:hAnsi="Arial" w:cs="Arial"/>
          <w:b/>
          <w:bCs/>
          <w:color w:val="6A7277"/>
          <w:sz w:val="18"/>
          <w:szCs w:val="18"/>
          <w:lang w:eastAsia="en-GB"/>
        </w:rPr>
        <w:t xml:space="preserve"> Hu</w:t>
      </w:r>
    </w:p>
    <w:p w14:paraId="1070B3F6"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United Nations Information and Communication Technologies Task Force</w:t>
      </w:r>
    </w:p>
    <w:p w14:paraId="4EB48DA7"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This book summarizes the main issues discussed at the World Summit on the Information Society held in Geneva in 2003. It addresses the challenges in overcoming the digital and knowledge divide as well...</w:t>
      </w:r>
    </w:p>
    <w:p w14:paraId="7FAB1CBA" w14:textId="77777777" w:rsidR="00934005" w:rsidRPr="00934005" w:rsidRDefault="00934005" w:rsidP="00934005">
      <w:pPr>
        <w:numPr>
          <w:ilvl w:val="0"/>
          <w:numId w:val="1"/>
        </w:numPr>
        <w:pBdr>
          <w:top w:val="single" w:sz="6" w:space="8" w:color="C9CFD2"/>
        </w:pBdr>
        <w:shd w:val="clear" w:color="auto" w:fill="F3F5F5"/>
        <w:ind w:left="0"/>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Dec 2003</w:t>
      </w:r>
    </w:p>
    <w:p w14:paraId="6279FC56" w14:textId="77777777" w:rsidR="00934005" w:rsidRPr="00934005" w:rsidRDefault="00934005" w:rsidP="00934005">
      <w:pPr>
        <w:pBdr>
          <w:top w:val="single" w:sz="6" w:space="8" w:color="C9CFD2"/>
        </w:pBdr>
        <w:shd w:val="clear" w:color="auto" w:fill="F3F5F5"/>
        <w:spacing w:line="210" w:lineRule="atLeast"/>
        <w:rPr>
          <w:rFonts w:ascii="Arial" w:eastAsia="Times New Roman" w:hAnsi="Arial" w:cs="Arial"/>
          <w:b/>
          <w:bCs/>
          <w:color w:val="000000"/>
          <w:sz w:val="18"/>
          <w:szCs w:val="18"/>
          <w:lang w:eastAsia="en-GB"/>
        </w:rPr>
      </w:pPr>
      <w:hyperlink r:id="rId22" w:history="1">
        <w:r w:rsidRPr="00934005">
          <w:rPr>
            <w:rFonts w:ascii="Arial" w:eastAsia="Times New Roman" w:hAnsi="Arial" w:cs="Arial"/>
            <w:b/>
            <w:bCs/>
            <w:color w:val="0069B4"/>
            <w:sz w:val="18"/>
            <w:szCs w:val="18"/>
            <w:bdr w:val="none" w:sz="0" w:space="0" w:color="auto" w:frame="1"/>
            <w:lang w:eastAsia="en-GB"/>
          </w:rPr>
          <w:t>UN World Summit on the Information Society (WSIS) Geneva 2003</w:t>
        </w:r>
      </w:hyperlink>
    </w:p>
    <w:p w14:paraId="7CD25750"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Author: Daniel Stauffacher</w:t>
      </w:r>
    </w:p>
    <w:p w14:paraId="2C6CA3BB" w14:textId="77777777" w:rsidR="00934005" w:rsidRPr="00934005" w:rsidRDefault="00934005" w:rsidP="00934005">
      <w:pPr>
        <w:pBdr>
          <w:top w:val="single" w:sz="6" w:space="8" w:color="C9CFD2"/>
        </w:pBdr>
        <w:shd w:val="clear" w:color="auto" w:fill="F3F5F5"/>
        <w:rPr>
          <w:rFonts w:ascii="Arial" w:eastAsia="Times New Roman" w:hAnsi="Arial" w:cs="Arial"/>
          <w:b/>
          <w:bCs/>
          <w:color w:val="6A7277"/>
          <w:sz w:val="18"/>
          <w:szCs w:val="18"/>
          <w:lang w:eastAsia="en-GB"/>
        </w:rPr>
      </w:pPr>
      <w:r w:rsidRPr="00934005">
        <w:rPr>
          <w:rFonts w:ascii="Arial" w:eastAsia="Times New Roman" w:hAnsi="Arial" w:cs="Arial"/>
          <w:b/>
          <w:bCs/>
          <w:color w:val="6A7277"/>
          <w:sz w:val="18"/>
          <w:szCs w:val="18"/>
          <w:lang w:eastAsia="en-GB"/>
        </w:rPr>
        <w:t>Publisher: ICT4Peace Foundation</w:t>
      </w:r>
    </w:p>
    <w:p w14:paraId="5ED20696" w14:textId="77777777" w:rsidR="00934005" w:rsidRPr="00934005" w:rsidRDefault="00934005" w:rsidP="00934005">
      <w:pPr>
        <w:pBdr>
          <w:top w:val="single" w:sz="6" w:space="8" w:color="C9CFD2"/>
        </w:pBdr>
        <w:shd w:val="clear" w:color="auto" w:fill="F3F5F5"/>
        <w:rPr>
          <w:rFonts w:ascii="Arial" w:eastAsia="Times New Roman" w:hAnsi="Arial" w:cs="Arial"/>
          <w:color w:val="000000"/>
          <w:sz w:val="21"/>
          <w:szCs w:val="21"/>
          <w:lang w:eastAsia="en-GB"/>
        </w:rPr>
      </w:pPr>
      <w:r w:rsidRPr="00934005">
        <w:rPr>
          <w:rFonts w:ascii="Arial" w:eastAsia="Times New Roman" w:hAnsi="Arial" w:cs="Arial"/>
          <w:color w:val="000000"/>
          <w:sz w:val="21"/>
          <w:szCs w:val="21"/>
          <w:lang w:eastAsia="en-GB"/>
        </w:rPr>
        <w:t>This article focuses on the first phase of the World Summit on the Information Society, which took place in 2003 and grappled with 1) the problems inherent in "the digital divide," and 2) how information and communication technologies might be used to promote social, economic and cultural development. The text's author also explores...</w:t>
      </w:r>
    </w:p>
    <w:p w14:paraId="3A539789" w14:textId="77777777" w:rsidR="00CF574E" w:rsidRDefault="00CE0B6C"/>
    <w:sectPr w:rsidR="00CF574E" w:rsidSect="0057019E">
      <w:headerReference w:type="defaul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66B27" w14:textId="77777777" w:rsidR="00CE0B6C" w:rsidRDefault="00CE0B6C" w:rsidP="00934005">
      <w:r>
        <w:separator/>
      </w:r>
    </w:p>
  </w:endnote>
  <w:endnote w:type="continuationSeparator" w:id="0">
    <w:p w14:paraId="5715CC6F" w14:textId="77777777" w:rsidR="00CE0B6C" w:rsidRDefault="00CE0B6C" w:rsidP="0093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DCBC5" w14:textId="77777777" w:rsidR="00CE0B6C" w:rsidRDefault="00CE0B6C" w:rsidP="00934005">
      <w:r>
        <w:separator/>
      </w:r>
    </w:p>
  </w:footnote>
  <w:footnote w:type="continuationSeparator" w:id="0">
    <w:p w14:paraId="42BBBE74" w14:textId="77777777" w:rsidR="00CE0B6C" w:rsidRDefault="00CE0B6C" w:rsidP="009340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DE11" w14:textId="335BE36D" w:rsidR="00934005" w:rsidRDefault="00934005" w:rsidP="00934005">
    <w:pPr>
      <w:pStyle w:val="Header"/>
      <w:jc w:val="center"/>
      <w:rPr>
        <w:b/>
        <w:sz w:val="32"/>
        <w:szCs w:val="32"/>
      </w:rPr>
    </w:pPr>
    <w:r w:rsidRPr="00164024">
      <w:rPr>
        <w:b/>
        <w:sz w:val="32"/>
        <w:szCs w:val="32"/>
      </w:rPr>
      <w:t>L</w:t>
    </w:r>
    <w:r w:rsidR="00164024" w:rsidRPr="00164024">
      <w:rPr>
        <w:b/>
        <w:sz w:val="32"/>
        <w:szCs w:val="32"/>
      </w:rPr>
      <w:t>ist</w:t>
    </w:r>
    <w:r w:rsidRPr="00164024">
      <w:rPr>
        <w:b/>
        <w:sz w:val="32"/>
        <w:szCs w:val="32"/>
      </w:rPr>
      <w:t xml:space="preserve"> of ICT4Peace Publications</w:t>
    </w:r>
  </w:p>
  <w:p w14:paraId="119F3799" w14:textId="77777777" w:rsidR="00164024" w:rsidRPr="00164024" w:rsidRDefault="00164024" w:rsidP="00934005">
    <w:pPr>
      <w:pStyle w:val="Header"/>
      <w:jc w:val="center"/>
      <w:rPr>
        <w:b/>
        <w:sz w:val="32"/>
        <w:szCs w:val="32"/>
      </w:rPr>
    </w:pPr>
  </w:p>
  <w:p w14:paraId="45CAD180" w14:textId="6EA192AE" w:rsidR="004A72FF" w:rsidRDefault="00164024" w:rsidP="00934005">
    <w:pPr>
      <w:pStyle w:val="Header"/>
      <w:jc w:val="center"/>
      <w:rPr>
        <w:sz w:val="20"/>
        <w:szCs w:val="20"/>
      </w:rPr>
    </w:pPr>
    <w:r w:rsidRPr="00164024">
      <w:rPr>
        <w:sz w:val="20"/>
        <w:szCs w:val="20"/>
      </w:rPr>
      <w:t xml:space="preserve">(see also </w:t>
    </w:r>
    <w:hyperlink r:id="rId1" w:history="1">
      <w:r w:rsidRPr="007A5A1C">
        <w:rPr>
          <w:rStyle w:val="Hyperlink"/>
          <w:sz w:val="20"/>
          <w:szCs w:val="20"/>
        </w:rPr>
        <w:t>http://bit.ly/2lGETpl)</w:t>
      </w:r>
    </w:hyperlink>
  </w:p>
  <w:p w14:paraId="2424A92C" w14:textId="77777777" w:rsidR="00164024" w:rsidRPr="00164024" w:rsidRDefault="00164024" w:rsidP="00934005">
    <w:pPr>
      <w:pStyle w:val="Header"/>
      <w:jc w:val="center"/>
      <w:rPr>
        <w:b/>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519B4"/>
    <w:multiLevelType w:val="multilevel"/>
    <w:tmpl w:val="A04E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05"/>
    <w:rsid w:val="00164024"/>
    <w:rsid w:val="001A3853"/>
    <w:rsid w:val="00351E60"/>
    <w:rsid w:val="004A72FF"/>
    <w:rsid w:val="0057019E"/>
    <w:rsid w:val="00617B99"/>
    <w:rsid w:val="00934005"/>
    <w:rsid w:val="00A45710"/>
    <w:rsid w:val="00CE0B6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DC89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005"/>
    <w:rPr>
      <w:color w:val="0000FF"/>
      <w:u w:val="single"/>
    </w:rPr>
  </w:style>
  <w:style w:type="character" w:customStyle="1" w:styleId="apple-converted-space">
    <w:name w:val="apple-converted-space"/>
    <w:basedOn w:val="DefaultParagraphFont"/>
    <w:rsid w:val="00934005"/>
  </w:style>
  <w:style w:type="paragraph" w:styleId="Header">
    <w:name w:val="header"/>
    <w:basedOn w:val="Normal"/>
    <w:link w:val="HeaderChar"/>
    <w:uiPriority w:val="99"/>
    <w:unhideWhenUsed/>
    <w:rsid w:val="00934005"/>
    <w:pPr>
      <w:tabs>
        <w:tab w:val="center" w:pos="4680"/>
        <w:tab w:val="right" w:pos="9360"/>
      </w:tabs>
    </w:pPr>
  </w:style>
  <w:style w:type="character" w:customStyle="1" w:styleId="HeaderChar">
    <w:name w:val="Header Char"/>
    <w:basedOn w:val="DefaultParagraphFont"/>
    <w:link w:val="Header"/>
    <w:uiPriority w:val="99"/>
    <w:rsid w:val="00934005"/>
  </w:style>
  <w:style w:type="paragraph" w:styleId="Footer">
    <w:name w:val="footer"/>
    <w:basedOn w:val="Normal"/>
    <w:link w:val="FooterChar"/>
    <w:uiPriority w:val="99"/>
    <w:unhideWhenUsed/>
    <w:rsid w:val="00934005"/>
    <w:pPr>
      <w:tabs>
        <w:tab w:val="center" w:pos="4680"/>
        <w:tab w:val="right" w:pos="9360"/>
      </w:tabs>
    </w:pPr>
  </w:style>
  <w:style w:type="character" w:customStyle="1" w:styleId="FooterChar">
    <w:name w:val="Footer Char"/>
    <w:basedOn w:val="DefaultParagraphFont"/>
    <w:link w:val="Footer"/>
    <w:uiPriority w:val="99"/>
    <w:rsid w:val="0093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493938">
      <w:bodyDiv w:val="1"/>
      <w:marLeft w:val="0"/>
      <w:marRight w:val="0"/>
      <w:marTop w:val="0"/>
      <w:marBottom w:val="0"/>
      <w:divBdr>
        <w:top w:val="none" w:sz="0" w:space="0" w:color="auto"/>
        <w:left w:val="none" w:sz="0" w:space="0" w:color="auto"/>
        <w:bottom w:val="none" w:sz="0" w:space="0" w:color="auto"/>
        <w:right w:val="none" w:sz="0" w:space="0" w:color="auto"/>
      </w:divBdr>
      <w:divsChild>
        <w:div w:id="586498109">
          <w:marLeft w:val="0"/>
          <w:marRight w:val="0"/>
          <w:marTop w:val="0"/>
          <w:marBottom w:val="0"/>
          <w:divBdr>
            <w:top w:val="none" w:sz="0" w:space="0" w:color="auto"/>
            <w:left w:val="none" w:sz="0" w:space="0" w:color="auto"/>
            <w:bottom w:val="none" w:sz="0" w:space="0" w:color="auto"/>
            <w:right w:val="none" w:sz="0" w:space="0" w:color="auto"/>
          </w:divBdr>
        </w:div>
        <w:div w:id="151526081">
          <w:marLeft w:val="0"/>
          <w:marRight w:val="0"/>
          <w:marTop w:val="0"/>
          <w:marBottom w:val="0"/>
          <w:divBdr>
            <w:top w:val="none" w:sz="0" w:space="0" w:color="auto"/>
            <w:left w:val="none" w:sz="0" w:space="0" w:color="auto"/>
            <w:bottom w:val="none" w:sz="0" w:space="0" w:color="auto"/>
            <w:right w:val="none" w:sz="0" w:space="0" w:color="auto"/>
          </w:divBdr>
        </w:div>
        <w:div w:id="2022972511">
          <w:marLeft w:val="0"/>
          <w:marRight w:val="0"/>
          <w:marTop w:val="0"/>
          <w:marBottom w:val="0"/>
          <w:divBdr>
            <w:top w:val="none" w:sz="0" w:space="0" w:color="auto"/>
            <w:left w:val="none" w:sz="0" w:space="0" w:color="auto"/>
            <w:bottom w:val="none" w:sz="0" w:space="0" w:color="auto"/>
            <w:right w:val="none" w:sz="0" w:space="0" w:color="auto"/>
          </w:divBdr>
        </w:div>
        <w:div w:id="1858234264">
          <w:marLeft w:val="0"/>
          <w:marRight w:val="0"/>
          <w:marTop w:val="0"/>
          <w:marBottom w:val="0"/>
          <w:divBdr>
            <w:top w:val="none" w:sz="0" w:space="0" w:color="auto"/>
            <w:left w:val="none" w:sz="0" w:space="0" w:color="auto"/>
            <w:bottom w:val="none" w:sz="0" w:space="0" w:color="auto"/>
            <w:right w:val="none" w:sz="0" w:space="0" w:color="auto"/>
          </w:divBdr>
        </w:div>
        <w:div w:id="1586916127">
          <w:marLeft w:val="0"/>
          <w:marRight w:val="0"/>
          <w:marTop w:val="0"/>
          <w:marBottom w:val="0"/>
          <w:divBdr>
            <w:top w:val="none" w:sz="0" w:space="0" w:color="auto"/>
            <w:left w:val="none" w:sz="0" w:space="0" w:color="auto"/>
            <w:bottom w:val="none" w:sz="0" w:space="0" w:color="auto"/>
            <w:right w:val="none" w:sz="0" w:space="0" w:color="auto"/>
          </w:divBdr>
        </w:div>
        <w:div w:id="612245369">
          <w:marLeft w:val="0"/>
          <w:marRight w:val="0"/>
          <w:marTop w:val="0"/>
          <w:marBottom w:val="0"/>
          <w:divBdr>
            <w:top w:val="none" w:sz="0" w:space="0" w:color="auto"/>
            <w:left w:val="none" w:sz="0" w:space="0" w:color="auto"/>
            <w:bottom w:val="none" w:sz="0" w:space="0" w:color="auto"/>
            <w:right w:val="none" w:sz="0" w:space="0" w:color="auto"/>
          </w:divBdr>
        </w:div>
        <w:div w:id="22246534">
          <w:marLeft w:val="0"/>
          <w:marRight w:val="0"/>
          <w:marTop w:val="0"/>
          <w:marBottom w:val="0"/>
          <w:divBdr>
            <w:top w:val="none" w:sz="0" w:space="0" w:color="auto"/>
            <w:left w:val="none" w:sz="0" w:space="0" w:color="auto"/>
            <w:bottom w:val="none" w:sz="0" w:space="0" w:color="auto"/>
            <w:right w:val="none" w:sz="0" w:space="0" w:color="auto"/>
          </w:divBdr>
        </w:div>
        <w:div w:id="1580482514">
          <w:marLeft w:val="0"/>
          <w:marRight w:val="0"/>
          <w:marTop w:val="0"/>
          <w:marBottom w:val="0"/>
          <w:divBdr>
            <w:top w:val="none" w:sz="0" w:space="0" w:color="auto"/>
            <w:left w:val="none" w:sz="0" w:space="0" w:color="auto"/>
            <w:bottom w:val="none" w:sz="0" w:space="0" w:color="auto"/>
            <w:right w:val="none" w:sz="0" w:space="0" w:color="auto"/>
          </w:divBdr>
        </w:div>
        <w:div w:id="1699307645">
          <w:marLeft w:val="0"/>
          <w:marRight w:val="0"/>
          <w:marTop w:val="0"/>
          <w:marBottom w:val="0"/>
          <w:divBdr>
            <w:top w:val="none" w:sz="0" w:space="0" w:color="auto"/>
            <w:left w:val="none" w:sz="0" w:space="0" w:color="auto"/>
            <w:bottom w:val="none" w:sz="0" w:space="0" w:color="auto"/>
            <w:right w:val="none" w:sz="0" w:space="0" w:color="auto"/>
          </w:divBdr>
        </w:div>
        <w:div w:id="796217223">
          <w:marLeft w:val="0"/>
          <w:marRight w:val="0"/>
          <w:marTop w:val="0"/>
          <w:marBottom w:val="0"/>
          <w:divBdr>
            <w:top w:val="none" w:sz="0" w:space="0" w:color="auto"/>
            <w:left w:val="none" w:sz="0" w:space="0" w:color="auto"/>
            <w:bottom w:val="none" w:sz="0" w:space="0" w:color="auto"/>
            <w:right w:val="none" w:sz="0" w:space="0" w:color="auto"/>
          </w:divBdr>
        </w:div>
        <w:div w:id="200166420">
          <w:marLeft w:val="0"/>
          <w:marRight w:val="0"/>
          <w:marTop w:val="0"/>
          <w:marBottom w:val="0"/>
          <w:divBdr>
            <w:top w:val="none" w:sz="0" w:space="0" w:color="auto"/>
            <w:left w:val="none" w:sz="0" w:space="0" w:color="auto"/>
            <w:bottom w:val="none" w:sz="0" w:space="0" w:color="auto"/>
            <w:right w:val="none" w:sz="0" w:space="0" w:color="auto"/>
          </w:divBdr>
        </w:div>
        <w:div w:id="798567282">
          <w:marLeft w:val="0"/>
          <w:marRight w:val="0"/>
          <w:marTop w:val="0"/>
          <w:marBottom w:val="0"/>
          <w:divBdr>
            <w:top w:val="none" w:sz="0" w:space="0" w:color="auto"/>
            <w:left w:val="none" w:sz="0" w:space="0" w:color="auto"/>
            <w:bottom w:val="none" w:sz="0" w:space="0" w:color="auto"/>
            <w:right w:val="none" w:sz="0" w:space="0" w:color="auto"/>
          </w:divBdr>
        </w:div>
        <w:div w:id="1325668742">
          <w:marLeft w:val="0"/>
          <w:marRight w:val="0"/>
          <w:marTop w:val="0"/>
          <w:marBottom w:val="0"/>
          <w:divBdr>
            <w:top w:val="none" w:sz="0" w:space="0" w:color="auto"/>
            <w:left w:val="none" w:sz="0" w:space="0" w:color="auto"/>
            <w:bottom w:val="none" w:sz="0" w:space="0" w:color="auto"/>
            <w:right w:val="none" w:sz="0" w:space="0" w:color="auto"/>
          </w:divBdr>
        </w:div>
        <w:div w:id="1138255092">
          <w:marLeft w:val="0"/>
          <w:marRight w:val="0"/>
          <w:marTop w:val="0"/>
          <w:marBottom w:val="0"/>
          <w:divBdr>
            <w:top w:val="none" w:sz="0" w:space="0" w:color="auto"/>
            <w:left w:val="none" w:sz="0" w:space="0" w:color="auto"/>
            <w:bottom w:val="none" w:sz="0" w:space="0" w:color="auto"/>
            <w:right w:val="none" w:sz="0" w:space="0" w:color="auto"/>
          </w:divBdr>
        </w:div>
        <w:div w:id="232619418">
          <w:marLeft w:val="0"/>
          <w:marRight w:val="0"/>
          <w:marTop w:val="0"/>
          <w:marBottom w:val="0"/>
          <w:divBdr>
            <w:top w:val="none" w:sz="0" w:space="0" w:color="auto"/>
            <w:left w:val="none" w:sz="0" w:space="0" w:color="auto"/>
            <w:bottom w:val="none" w:sz="0" w:space="0" w:color="auto"/>
            <w:right w:val="none" w:sz="0" w:space="0" w:color="auto"/>
          </w:divBdr>
        </w:div>
        <w:div w:id="930240673">
          <w:marLeft w:val="0"/>
          <w:marRight w:val="0"/>
          <w:marTop w:val="0"/>
          <w:marBottom w:val="0"/>
          <w:divBdr>
            <w:top w:val="none" w:sz="0" w:space="0" w:color="auto"/>
            <w:left w:val="none" w:sz="0" w:space="0" w:color="auto"/>
            <w:bottom w:val="none" w:sz="0" w:space="0" w:color="auto"/>
            <w:right w:val="none" w:sz="0" w:space="0" w:color="auto"/>
          </w:divBdr>
        </w:div>
        <w:div w:id="843788480">
          <w:marLeft w:val="0"/>
          <w:marRight w:val="0"/>
          <w:marTop w:val="0"/>
          <w:marBottom w:val="0"/>
          <w:divBdr>
            <w:top w:val="none" w:sz="0" w:space="0" w:color="auto"/>
            <w:left w:val="none" w:sz="0" w:space="0" w:color="auto"/>
            <w:bottom w:val="none" w:sz="0" w:space="0" w:color="auto"/>
            <w:right w:val="none" w:sz="0" w:space="0" w:color="auto"/>
          </w:divBdr>
        </w:div>
        <w:div w:id="1510289368">
          <w:marLeft w:val="0"/>
          <w:marRight w:val="0"/>
          <w:marTop w:val="0"/>
          <w:marBottom w:val="0"/>
          <w:divBdr>
            <w:top w:val="none" w:sz="0" w:space="0" w:color="auto"/>
            <w:left w:val="none" w:sz="0" w:space="0" w:color="auto"/>
            <w:bottom w:val="none" w:sz="0" w:space="0" w:color="auto"/>
            <w:right w:val="none" w:sz="0" w:space="0" w:color="auto"/>
          </w:divBdr>
        </w:div>
        <w:div w:id="2077706047">
          <w:marLeft w:val="0"/>
          <w:marRight w:val="0"/>
          <w:marTop w:val="0"/>
          <w:marBottom w:val="0"/>
          <w:divBdr>
            <w:top w:val="none" w:sz="0" w:space="0" w:color="auto"/>
            <w:left w:val="none" w:sz="0" w:space="0" w:color="auto"/>
            <w:bottom w:val="none" w:sz="0" w:space="0" w:color="auto"/>
            <w:right w:val="none" w:sz="0" w:space="0" w:color="auto"/>
          </w:divBdr>
        </w:div>
        <w:div w:id="1541822883">
          <w:marLeft w:val="0"/>
          <w:marRight w:val="0"/>
          <w:marTop w:val="0"/>
          <w:marBottom w:val="0"/>
          <w:divBdr>
            <w:top w:val="none" w:sz="0" w:space="0" w:color="auto"/>
            <w:left w:val="none" w:sz="0" w:space="0" w:color="auto"/>
            <w:bottom w:val="none" w:sz="0" w:space="0" w:color="auto"/>
            <w:right w:val="none" w:sz="0" w:space="0" w:color="auto"/>
          </w:divBdr>
        </w:div>
        <w:div w:id="1775708141">
          <w:marLeft w:val="0"/>
          <w:marRight w:val="0"/>
          <w:marTop w:val="0"/>
          <w:marBottom w:val="0"/>
          <w:divBdr>
            <w:top w:val="none" w:sz="0" w:space="0" w:color="auto"/>
            <w:left w:val="none" w:sz="0" w:space="0" w:color="auto"/>
            <w:bottom w:val="none" w:sz="0" w:space="0" w:color="auto"/>
            <w:right w:val="none" w:sz="0" w:space="0" w:color="auto"/>
          </w:divBdr>
        </w:div>
        <w:div w:id="912395352">
          <w:marLeft w:val="0"/>
          <w:marRight w:val="0"/>
          <w:marTop w:val="0"/>
          <w:marBottom w:val="0"/>
          <w:divBdr>
            <w:top w:val="none" w:sz="0" w:space="0" w:color="auto"/>
            <w:left w:val="none" w:sz="0" w:space="0" w:color="auto"/>
            <w:bottom w:val="none" w:sz="0" w:space="0" w:color="auto"/>
            <w:right w:val="none" w:sz="0" w:space="0" w:color="auto"/>
          </w:divBdr>
        </w:div>
        <w:div w:id="199903562">
          <w:marLeft w:val="0"/>
          <w:marRight w:val="0"/>
          <w:marTop w:val="0"/>
          <w:marBottom w:val="0"/>
          <w:divBdr>
            <w:top w:val="none" w:sz="0" w:space="0" w:color="auto"/>
            <w:left w:val="none" w:sz="0" w:space="0" w:color="auto"/>
            <w:bottom w:val="none" w:sz="0" w:space="0" w:color="auto"/>
            <w:right w:val="none" w:sz="0" w:space="0" w:color="auto"/>
          </w:divBdr>
        </w:div>
        <w:div w:id="1201019520">
          <w:marLeft w:val="0"/>
          <w:marRight w:val="0"/>
          <w:marTop w:val="0"/>
          <w:marBottom w:val="0"/>
          <w:divBdr>
            <w:top w:val="none" w:sz="0" w:space="0" w:color="auto"/>
            <w:left w:val="none" w:sz="0" w:space="0" w:color="auto"/>
            <w:bottom w:val="none" w:sz="0" w:space="0" w:color="auto"/>
            <w:right w:val="none" w:sz="0" w:space="0" w:color="auto"/>
          </w:divBdr>
        </w:div>
        <w:div w:id="572591846">
          <w:marLeft w:val="0"/>
          <w:marRight w:val="0"/>
          <w:marTop w:val="0"/>
          <w:marBottom w:val="0"/>
          <w:divBdr>
            <w:top w:val="none" w:sz="0" w:space="0" w:color="auto"/>
            <w:left w:val="none" w:sz="0" w:space="0" w:color="auto"/>
            <w:bottom w:val="none" w:sz="0" w:space="0" w:color="auto"/>
            <w:right w:val="none" w:sz="0" w:space="0" w:color="auto"/>
          </w:divBdr>
        </w:div>
        <w:div w:id="421921664">
          <w:marLeft w:val="0"/>
          <w:marRight w:val="0"/>
          <w:marTop w:val="0"/>
          <w:marBottom w:val="0"/>
          <w:divBdr>
            <w:top w:val="none" w:sz="0" w:space="0" w:color="auto"/>
            <w:left w:val="none" w:sz="0" w:space="0" w:color="auto"/>
            <w:bottom w:val="none" w:sz="0" w:space="0" w:color="auto"/>
            <w:right w:val="none" w:sz="0" w:space="0" w:color="auto"/>
          </w:divBdr>
        </w:div>
        <w:div w:id="1370564511">
          <w:marLeft w:val="0"/>
          <w:marRight w:val="0"/>
          <w:marTop w:val="0"/>
          <w:marBottom w:val="0"/>
          <w:divBdr>
            <w:top w:val="none" w:sz="0" w:space="0" w:color="auto"/>
            <w:left w:val="none" w:sz="0" w:space="0" w:color="auto"/>
            <w:bottom w:val="none" w:sz="0" w:space="0" w:color="auto"/>
            <w:right w:val="none" w:sz="0" w:space="0" w:color="auto"/>
          </w:divBdr>
        </w:div>
        <w:div w:id="215630625">
          <w:marLeft w:val="0"/>
          <w:marRight w:val="0"/>
          <w:marTop w:val="0"/>
          <w:marBottom w:val="0"/>
          <w:divBdr>
            <w:top w:val="none" w:sz="0" w:space="0" w:color="auto"/>
            <w:left w:val="none" w:sz="0" w:space="0" w:color="auto"/>
            <w:bottom w:val="none" w:sz="0" w:space="0" w:color="auto"/>
            <w:right w:val="none" w:sz="0" w:space="0" w:color="auto"/>
          </w:divBdr>
        </w:div>
        <w:div w:id="1830099216">
          <w:marLeft w:val="0"/>
          <w:marRight w:val="0"/>
          <w:marTop w:val="0"/>
          <w:marBottom w:val="0"/>
          <w:divBdr>
            <w:top w:val="none" w:sz="0" w:space="0" w:color="auto"/>
            <w:left w:val="none" w:sz="0" w:space="0" w:color="auto"/>
            <w:bottom w:val="none" w:sz="0" w:space="0" w:color="auto"/>
            <w:right w:val="none" w:sz="0" w:space="0" w:color="auto"/>
          </w:divBdr>
        </w:div>
        <w:div w:id="419571419">
          <w:marLeft w:val="0"/>
          <w:marRight w:val="0"/>
          <w:marTop w:val="0"/>
          <w:marBottom w:val="0"/>
          <w:divBdr>
            <w:top w:val="none" w:sz="0" w:space="0" w:color="auto"/>
            <w:left w:val="none" w:sz="0" w:space="0" w:color="auto"/>
            <w:bottom w:val="none" w:sz="0" w:space="0" w:color="auto"/>
            <w:right w:val="none" w:sz="0" w:space="0" w:color="auto"/>
          </w:divBdr>
        </w:div>
        <w:div w:id="850411211">
          <w:marLeft w:val="0"/>
          <w:marRight w:val="0"/>
          <w:marTop w:val="0"/>
          <w:marBottom w:val="0"/>
          <w:divBdr>
            <w:top w:val="none" w:sz="0" w:space="0" w:color="auto"/>
            <w:left w:val="none" w:sz="0" w:space="0" w:color="auto"/>
            <w:bottom w:val="none" w:sz="0" w:space="0" w:color="auto"/>
            <w:right w:val="none" w:sz="0" w:space="0" w:color="auto"/>
          </w:divBdr>
        </w:div>
        <w:div w:id="227808783">
          <w:marLeft w:val="0"/>
          <w:marRight w:val="0"/>
          <w:marTop w:val="0"/>
          <w:marBottom w:val="0"/>
          <w:divBdr>
            <w:top w:val="none" w:sz="0" w:space="0" w:color="auto"/>
            <w:left w:val="none" w:sz="0" w:space="0" w:color="auto"/>
            <w:bottom w:val="none" w:sz="0" w:space="0" w:color="auto"/>
            <w:right w:val="none" w:sz="0" w:space="0" w:color="auto"/>
          </w:divBdr>
        </w:div>
        <w:div w:id="1164974753">
          <w:marLeft w:val="0"/>
          <w:marRight w:val="0"/>
          <w:marTop w:val="0"/>
          <w:marBottom w:val="0"/>
          <w:divBdr>
            <w:top w:val="none" w:sz="0" w:space="0" w:color="auto"/>
            <w:left w:val="none" w:sz="0" w:space="0" w:color="auto"/>
            <w:bottom w:val="none" w:sz="0" w:space="0" w:color="auto"/>
            <w:right w:val="none" w:sz="0" w:space="0" w:color="auto"/>
          </w:divBdr>
        </w:div>
        <w:div w:id="452094632">
          <w:marLeft w:val="0"/>
          <w:marRight w:val="0"/>
          <w:marTop w:val="0"/>
          <w:marBottom w:val="0"/>
          <w:divBdr>
            <w:top w:val="none" w:sz="0" w:space="0" w:color="auto"/>
            <w:left w:val="none" w:sz="0" w:space="0" w:color="auto"/>
            <w:bottom w:val="none" w:sz="0" w:space="0" w:color="auto"/>
            <w:right w:val="none" w:sz="0" w:space="0" w:color="auto"/>
          </w:divBdr>
        </w:div>
        <w:div w:id="1689872445">
          <w:marLeft w:val="0"/>
          <w:marRight w:val="0"/>
          <w:marTop w:val="0"/>
          <w:marBottom w:val="0"/>
          <w:divBdr>
            <w:top w:val="none" w:sz="0" w:space="0" w:color="auto"/>
            <w:left w:val="none" w:sz="0" w:space="0" w:color="auto"/>
            <w:bottom w:val="none" w:sz="0" w:space="0" w:color="auto"/>
            <w:right w:val="none" w:sz="0" w:space="0" w:color="auto"/>
          </w:divBdr>
        </w:div>
        <w:div w:id="569005936">
          <w:marLeft w:val="0"/>
          <w:marRight w:val="0"/>
          <w:marTop w:val="0"/>
          <w:marBottom w:val="0"/>
          <w:divBdr>
            <w:top w:val="none" w:sz="0" w:space="0" w:color="auto"/>
            <w:left w:val="none" w:sz="0" w:space="0" w:color="auto"/>
            <w:bottom w:val="none" w:sz="0" w:space="0" w:color="auto"/>
            <w:right w:val="none" w:sz="0" w:space="0" w:color="auto"/>
          </w:divBdr>
        </w:div>
        <w:div w:id="379282313">
          <w:marLeft w:val="0"/>
          <w:marRight w:val="0"/>
          <w:marTop w:val="0"/>
          <w:marBottom w:val="0"/>
          <w:divBdr>
            <w:top w:val="none" w:sz="0" w:space="0" w:color="auto"/>
            <w:left w:val="none" w:sz="0" w:space="0" w:color="auto"/>
            <w:bottom w:val="none" w:sz="0" w:space="0" w:color="auto"/>
            <w:right w:val="none" w:sz="0" w:space="0" w:color="auto"/>
          </w:divBdr>
        </w:div>
        <w:div w:id="306864519">
          <w:marLeft w:val="0"/>
          <w:marRight w:val="0"/>
          <w:marTop w:val="0"/>
          <w:marBottom w:val="0"/>
          <w:divBdr>
            <w:top w:val="none" w:sz="0" w:space="0" w:color="auto"/>
            <w:left w:val="none" w:sz="0" w:space="0" w:color="auto"/>
            <w:bottom w:val="none" w:sz="0" w:space="0" w:color="auto"/>
            <w:right w:val="none" w:sz="0" w:space="0" w:color="auto"/>
          </w:divBdr>
        </w:div>
        <w:div w:id="410736013">
          <w:marLeft w:val="0"/>
          <w:marRight w:val="0"/>
          <w:marTop w:val="0"/>
          <w:marBottom w:val="0"/>
          <w:divBdr>
            <w:top w:val="none" w:sz="0" w:space="0" w:color="auto"/>
            <w:left w:val="none" w:sz="0" w:space="0" w:color="auto"/>
            <w:bottom w:val="none" w:sz="0" w:space="0" w:color="auto"/>
            <w:right w:val="none" w:sz="0" w:space="0" w:color="auto"/>
          </w:divBdr>
        </w:div>
        <w:div w:id="377707011">
          <w:marLeft w:val="0"/>
          <w:marRight w:val="0"/>
          <w:marTop w:val="0"/>
          <w:marBottom w:val="0"/>
          <w:divBdr>
            <w:top w:val="none" w:sz="0" w:space="0" w:color="auto"/>
            <w:left w:val="none" w:sz="0" w:space="0" w:color="auto"/>
            <w:bottom w:val="none" w:sz="0" w:space="0" w:color="auto"/>
            <w:right w:val="none" w:sz="0" w:space="0" w:color="auto"/>
          </w:divBdr>
        </w:div>
        <w:div w:id="1011298055">
          <w:marLeft w:val="0"/>
          <w:marRight w:val="0"/>
          <w:marTop w:val="0"/>
          <w:marBottom w:val="0"/>
          <w:divBdr>
            <w:top w:val="none" w:sz="0" w:space="0" w:color="auto"/>
            <w:left w:val="none" w:sz="0" w:space="0" w:color="auto"/>
            <w:bottom w:val="none" w:sz="0" w:space="0" w:color="auto"/>
            <w:right w:val="none" w:sz="0" w:space="0" w:color="auto"/>
          </w:divBdr>
        </w:div>
        <w:div w:id="818495123">
          <w:marLeft w:val="0"/>
          <w:marRight w:val="0"/>
          <w:marTop w:val="0"/>
          <w:marBottom w:val="0"/>
          <w:divBdr>
            <w:top w:val="none" w:sz="0" w:space="0" w:color="auto"/>
            <w:left w:val="none" w:sz="0" w:space="0" w:color="auto"/>
            <w:bottom w:val="none" w:sz="0" w:space="0" w:color="auto"/>
            <w:right w:val="none" w:sz="0" w:space="0" w:color="auto"/>
          </w:divBdr>
        </w:div>
        <w:div w:id="784616262">
          <w:marLeft w:val="0"/>
          <w:marRight w:val="0"/>
          <w:marTop w:val="0"/>
          <w:marBottom w:val="0"/>
          <w:divBdr>
            <w:top w:val="none" w:sz="0" w:space="0" w:color="auto"/>
            <w:left w:val="none" w:sz="0" w:space="0" w:color="auto"/>
            <w:bottom w:val="none" w:sz="0" w:space="0" w:color="auto"/>
            <w:right w:val="none" w:sz="0" w:space="0" w:color="auto"/>
          </w:divBdr>
        </w:div>
        <w:div w:id="1750032619">
          <w:marLeft w:val="0"/>
          <w:marRight w:val="0"/>
          <w:marTop w:val="0"/>
          <w:marBottom w:val="0"/>
          <w:divBdr>
            <w:top w:val="none" w:sz="0" w:space="0" w:color="auto"/>
            <w:left w:val="none" w:sz="0" w:space="0" w:color="auto"/>
            <w:bottom w:val="none" w:sz="0" w:space="0" w:color="auto"/>
            <w:right w:val="none" w:sz="0" w:space="0" w:color="auto"/>
          </w:divBdr>
        </w:div>
        <w:div w:id="1015039157">
          <w:marLeft w:val="0"/>
          <w:marRight w:val="0"/>
          <w:marTop w:val="0"/>
          <w:marBottom w:val="0"/>
          <w:divBdr>
            <w:top w:val="none" w:sz="0" w:space="0" w:color="auto"/>
            <w:left w:val="none" w:sz="0" w:space="0" w:color="auto"/>
            <w:bottom w:val="none" w:sz="0" w:space="0" w:color="auto"/>
            <w:right w:val="none" w:sz="0" w:space="0" w:color="auto"/>
          </w:divBdr>
        </w:div>
        <w:div w:id="1970475097">
          <w:marLeft w:val="0"/>
          <w:marRight w:val="0"/>
          <w:marTop w:val="0"/>
          <w:marBottom w:val="0"/>
          <w:divBdr>
            <w:top w:val="none" w:sz="0" w:space="0" w:color="auto"/>
            <w:left w:val="none" w:sz="0" w:space="0" w:color="auto"/>
            <w:bottom w:val="none" w:sz="0" w:space="0" w:color="auto"/>
            <w:right w:val="none" w:sz="0" w:space="0" w:color="auto"/>
          </w:divBdr>
        </w:div>
        <w:div w:id="872961273">
          <w:marLeft w:val="0"/>
          <w:marRight w:val="0"/>
          <w:marTop w:val="0"/>
          <w:marBottom w:val="0"/>
          <w:divBdr>
            <w:top w:val="none" w:sz="0" w:space="0" w:color="auto"/>
            <w:left w:val="none" w:sz="0" w:space="0" w:color="auto"/>
            <w:bottom w:val="none" w:sz="0" w:space="0" w:color="auto"/>
            <w:right w:val="none" w:sz="0" w:space="0" w:color="auto"/>
          </w:divBdr>
        </w:div>
        <w:div w:id="38286622">
          <w:marLeft w:val="0"/>
          <w:marRight w:val="0"/>
          <w:marTop w:val="0"/>
          <w:marBottom w:val="0"/>
          <w:divBdr>
            <w:top w:val="none" w:sz="0" w:space="0" w:color="auto"/>
            <w:left w:val="none" w:sz="0" w:space="0" w:color="auto"/>
            <w:bottom w:val="none" w:sz="0" w:space="0" w:color="auto"/>
            <w:right w:val="none" w:sz="0" w:space="0" w:color="auto"/>
          </w:divBdr>
        </w:div>
        <w:div w:id="1682587119">
          <w:marLeft w:val="0"/>
          <w:marRight w:val="0"/>
          <w:marTop w:val="0"/>
          <w:marBottom w:val="0"/>
          <w:divBdr>
            <w:top w:val="none" w:sz="0" w:space="0" w:color="auto"/>
            <w:left w:val="none" w:sz="0" w:space="0" w:color="auto"/>
            <w:bottom w:val="none" w:sz="0" w:space="0" w:color="auto"/>
            <w:right w:val="none" w:sz="0" w:space="0" w:color="auto"/>
          </w:divBdr>
        </w:div>
        <w:div w:id="239799451">
          <w:marLeft w:val="0"/>
          <w:marRight w:val="0"/>
          <w:marTop w:val="0"/>
          <w:marBottom w:val="0"/>
          <w:divBdr>
            <w:top w:val="none" w:sz="0" w:space="0" w:color="auto"/>
            <w:left w:val="none" w:sz="0" w:space="0" w:color="auto"/>
            <w:bottom w:val="none" w:sz="0" w:space="0" w:color="auto"/>
            <w:right w:val="none" w:sz="0" w:space="0" w:color="auto"/>
          </w:divBdr>
        </w:div>
        <w:div w:id="780689949">
          <w:marLeft w:val="0"/>
          <w:marRight w:val="0"/>
          <w:marTop w:val="0"/>
          <w:marBottom w:val="0"/>
          <w:divBdr>
            <w:top w:val="none" w:sz="0" w:space="0" w:color="auto"/>
            <w:left w:val="none" w:sz="0" w:space="0" w:color="auto"/>
            <w:bottom w:val="none" w:sz="0" w:space="0" w:color="auto"/>
            <w:right w:val="none" w:sz="0" w:space="0" w:color="auto"/>
          </w:divBdr>
        </w:div>
        <w:div w:id="365907630">
          <w:marLeft w:val="0"/>
          <w:marRight w:val="0"/>
          <w:marTop w:val="0"/>
          <w:marBottom w:val="0"/>
          <w:divBdr>
            <w:top w:val="none" w:sz="0" w:space="0" w:color="auto"/>
            <w:left w:val="none" w:sz="0" w:space="0" w:color="auto"/>
            <w:bottom w:val="none" w:sz="0" w:space="0" w:color="auto"/>
            <w:right w:val="none" w:sz="0" w:space="0" w:color="auto"/>
          </w:divBdr>
        </w:div>
        <w:div w:id="2002387357">
          <w:marLeft w:val="0"/>
          <w:marRight w:val="0"/>
          <w:marTop w:val="0"/>
          <w:marBottom w:val="0"/>
          <w:divBdr>
            <w:top w:val="none" w:sz="0" w:space="0" w:color="auto"/>
            <w:left w:val="none" w:sz="0" w:space="0" w:color="auto"/>
            <w:bottom w:val="none" w:sz="0" w:space="0" w:color="auto"/>
            <w:right w:val="none" w:sz="0" w:space="0" w:color="auto"/>
          </w:divBdr>
        </w:div>
        <w:div w:id="1838499791">
          <w:marLeft w:val="0"/>
          <w:marRight w:val="0"/>
          <w:marTop w:val="0"/>
          <w:marBottom w:val="0"/>
          <w:divBdr>
            <w:top w:val="none" w:sz="0" w:space="0" w:color="auto"/>
            <w:left w:val="none" w:sz="0" w:space="0" w:color="auto"/>
            <w:bottom w:val="none" w:sz="0" w:space="0" w:color="auto"/>
            <w:right w:val="none" w:sz="0" w:space="0" w:color="auto"/>
          </w:divBdr>
        </w:div>
        <w:div w:id="1918440447">
          <w:marLeft w:val="0"/>
          <w:marRight w:val="0"/>
          <w:marTop w:val="0"/>
          <w:marBottom w:val="0"/>
          <w:divBdr>
            <w:top w:val="none" w:sz="0" w:space="0" w:color="auto"/>
            <w:left w:val="none" w:sz="0" w:space="0" w:color="auto"/>
            <w:bottom w:val="none" w:sz="0" w:space="0" w:color="auto"/>
            <w:right w:val="none" w:sz="0" w:space="0" w:color="auto"/>
          </w:divBdr>
        </w:div>
        <w:div w:id="746610654">
          <w:marLeft w:val="0"/>
          <w:marRight w:val="0"/>
          <w:marTop w:val="0"/>
          <w:marBottom w:val="0"/>
          <w:divBdr>
            <w:top w:val="none" w:sz="0" w:space="0" w:color="auto"/>
            <w:left w:val="none" w:sz="0" w:space="0" w:color="auto"/>
            <w:bottom w:val="none" w:sz="0" w:space="0" w:color="auto"/>
            <w:right w:val="none" w:sz="0" w:space="0" w:color="auto"/>
          </w:divBdr>
        </w:div>
        <w:div w:id="1677884162">
          <w:marLeft w:val="0"/>
          <w:marRight w:val="0"/>
          <w:marTop w:val="0"/>
          <w:marBottom w:val="0"/>
          <w:divBdr>
            <w:top w:val="none" w:sz="0" w:space="0" w:color="auto"/>
            <w:left w:val="none" w:sz="0" w:space="0" w:color="auto"/>
            <w:bottom w:val="none" w:sz="0" w:space="0" w:color="auto"/>
            <w:right w:val="none" w:sz="0" w:space="0" w:color="auto"/>
          </w:divBdr>
        </w:div>
        <w:div w:id="903108338">
          <w:marLeft w:val="0"/>
          <w:marRight w:val="0"/>
          <w:marTop w:val="0"/>
          <w:marBottom w:val="0"/>
          <w:divBdr>
            <w:top w:val="none" w:sz="0" w:space="0" w:color="auto"/>
            <w:left w:val="none" w:sz="0" w:space="0" w:color="auto"/>
            <w:bottom w:val="none" w:sz="0" w:space="0" w:color="auto"/>
            <w:right w:val="none" w:sz="0" w:space="0" w:color="auto"/>
          </w:divBdr>
        </w:div>
        <w:div w:id="648291306">
          <w:marLeft w:val="0"/>
          <w:marRight w:val="0"/>
          <w:marTop w:val="0"/>
          <w:marBottom w:val="0"/>
          <w:divBdr>
            <w:top w:val="none" w:sz="0" w:space="0" w:color="auto"/>
            <w:left w:val="none" w:sz="0" w:space="0" w:color="auto"/>
            <w:bottom w:val="none" w:sz="0" w:space="0" w:color="auto"/>
            <w:right w:val="none" w:sz="0" w:space="0" w:color="auto"/>
          </w:divBdr>
        </w:div>
        <w:div w:id="1455979301">
          <w:marLeft w:val="0"/>
          <w:marRight w:val="0"/>
          <w:marTop w:val="0"/>
          <w:marBottom w:val="0"/>
          <w:divBdr>
            <w:top w:val="none" w:sz="0" w:space="0" w:color="auto"/>
            <w:left w:val="none" w:sz="0" w:space="0" w:color="auto"/>
            <w:bottom w:val="none" w:sz="0" w:space="0" w:color="auto"/>
            <w:right w:val="none" w:sz="0" w:space="0" w:color="auto"/>
          </w:divBdr>
        </w:div>
        <w:div w:id="1708949044">
          <w:marLeft w:val="0"/>
          <w:marRight w:val="0"/>
          <w:marTop w:val="0"/>
          <w:marBottom w:val="0"/>
          <w:divBdr>
            <w:top w:val="none" w:sz="0" w:space="0" w:color="auto"/>
            <w:left w:val="none" w:sz="0" w:space="0" w:color="auto"/>
            <w:bottom w:val="none" w:sz="0" w:space="0" w:color="auto"/>
            <w:right w:val="none" w:sz="0" w:space="0" w:color="auto"/>
          </w:divBdr>
        </w:div>
        <w:div w:id="1186485574">
          <w:marLeft w:val="0"/>
          <w:marRight w:val="0"/>
          <w:marTop w:val="0"/>
          <w:marBottom w:val="0"/>
          <w:divBdr>
            <w:top w:val="none" w:sz="0" w:space="0" w:color="auto"/>
            <w:left w:val="none" w:sz="0" w:space="0" w:color="auto"/>
            <w:bottom w:val="none" w:sz="0" w:space="0" w:color="auto"/>
            <w:right w:val="none" w:sz="0" w:space="0" w:color="auto"/>
          </w:divBdr>
        </w:div>
        <w:div w:id="186023925">
          <w:marLeft w:val="0"/>
          <w:marRight w:val="0"/>
          <w:marTop w:val="0"/>
          <w:marBottom w:val="0"/>
          <w:divBdr>
            <w:top w:val="none" w:sz="0" w:space="0" w:color="auto"/>
            <w:left w:val="none" w:sz="0" w:space="0" w:color="auto"/>
            <w:bottom w:val="none" w:sz="0" w:space="0" w:color="auto"/>
            <w:right w:val="none" w:sz="0" w:space="0" w:color="auto"/>
          </w:divBdr>
        </w:div>
        <w:div w:id="1970933304">
          <w:marLeft w:val="0"/>
          <w:marRight w:val="0"/>
          <w:marTop w:val="0"/>
          <w:marBottom w:val="0"/>
          <w:divBdr>
            <w:top w:val="none" w:sz="0" w:space="0" w:color="auto"/>
            <w:left w:val="none" w:sz="0" w:space="0" w:color="auto"/>
            <w:bottom w:val="none" w:sz="0" w:space="0" w:color="auto"/>
            <w:right w:val="none" w:sz="0" w:space="0" w:color="auto"/>
          </w:divBdr>
        </w:div>
        <w:div w:id="164328440">
          <w:marLeft w:val="0"/>
          <w:marRight w:val="0"/>
          <w:marTop w:val="0"/>
          <w:marBottom w:val="0"/>
          <w:divBdr>
            <w:top w:val="none" w:sz="0" w:space="0" w:color="auto"/>
            <w:left w:val="none" w:sz="0" w:space="0" w:color="auto"/>
            <w:bottom w:val="none" w:sz="0" w:space="0" w:color="auto"/>
            <w:right w:val="none" w:sz="0" w:space="0" w:color="auto"/>
          </w:divBdr>
        </w:div>
        <w:div w:id="211163918">
          <w:marLeft w:val="0"/>
          <w:marRight w:val="0"/>
          <w:marTop w:val="0"/>
          <w:marBottom w:val="0"/>
          <w:divBdr>
            <w:top w:val="none" w:sz="0" w:space="0" w:color="auto"/>
            <w:left w:val="none" w:sz="0" w:space="0" w:color="auto"/>
            <w:bottom w:val="none" w:sz="0" w:space="0" w:color="auto"/>
            <w:right w:val="none" w:sz="0" w:space="0" w:color="auto"/>
          </w:divBdr>
        </w:div>
        <w:div w:id="1851260970">
          <w:marLeft w:val="0"/>
          <w:marRight w:val="0"/>
          <w:marTop w:val="0"/>
          <w:marBottom w:val="0"/>
          <w:divBdr>
            <w:top w:val="none" w:sz="0" w:space="0" w:color="auto"/>
            <w:left w:val="none" w:sz="0" w:space="0" w:color="auto"/>
            <w:bottom w:val="none" w:sz="0" w:space="0" w:color="auto"/>
            <w:right w:val="none" w:sz="0" w:space="0" w:color="auto"/>
          </w:divBdr>
        </w:div>
        <w:div w:id="1150101159">
          <w:marLeft w:val="0"/>
          <w:marRight w:val="0"/>
          <w:marTop w:val="0"/>
          <w:marBottom w:val="0"/>
          <w:divBdr>
            <w:top w:val="none" w:sz="0" w:space="0" w:color="auto"/>
            <w:left w:val="none" w:sz="0" w:space="0" w:color="auto"/>
            <w:bottom w:val="none" w:sz="0" w:space="0" w:color="auto"/>
            <w:right w:val="none" w:sz="0" w:space="0" w:color="auto"/>
          </w:divBdr>
        </w:div>
        <w:div w:id="1692687130">
          <w:marLeft w:val="0"/>
          <w:marRight w:val="0"/>
          <w:marTop w:val="0"/>
          <w:marBottom w:val="0"/>
          <w:divBdr>
            <w:top w:val="none" w:sz="0" w:space="0" w:color="auto"/>
            <w:left w:val="none" w:sz="0" w:space="0" w:color="auto"/>
            <w:bottom w:val="none" w:sz="0" w:space="0" w:color="auto"/>
            <w:right w:val="none" w:sz="0" w:space="0" w:color="auto"/>
          </w:divBdr>
        </w:div>
        <w:div w:id="509298097">
          <w:marLeft w:val="0"/>
          <w:marRight w:val="0"/>
          <w:marTop w:val="0"/>
          <w:marBottom w:val="0"/>
          <w:divBdr>
            <w:top w:val="none" w:sz="0" w:space="0" w:color="auto"/>
            <w:left w:val="none" w:sz="0" w:space="0" w:color="auto"/>
            <w:bottom w:val="none" w:sz="0" w:space="0" w:color="auto"/>
            <w:right w:val="none" w:sz="0" w:space="0" w:color="auto"/>
          </w:divBdr>
        </w:div>
        <w:div w:id="1112286295">
          <w:marLeft w:val="0"/>
          <w:marRight w:val="0"/>
          <w:marTop w:val="0"/>
          <w:marBottom w:val="0"/>
          <w:divBdr>
            <w:top w:val="none" w:sz="0" w:space="0" w:color="auto"/>
            <w:left w:val="none" w:sz="0" w:space="0" w:color="auto"/>
            <w:bottom w:val="none" w:sz="0" w:space="0" w:color="auto"/>
            <w:right w:val="none" w:sz="0" w:space="0" w:color="auto"/>
          </w:divBdr>
        </w:div>
        <w:div w:id="876357457">
          <w:marLeft w:val="0"/>
          <w:marRight w:val="0"/>
          <w:marTop w:val="0"/>
          <w:marBottom w:val="0"/>
          <w:divBdr>
            <w:top w:val="none" w:sz="0" w:space="0" w:color="auto"/>
            <w:left w:val="none" w:sz="0" w:space="0" w:color="auto"/>
            <w:bottom w:val="none" w:sz="0" w:space="0" w:color="auto"/>
            <w:right w:val="none" w:sz="0" w:space="0" w:color="auto"/>
          </w:divBdr>
        </w:div>
        <w:div w:id="1788086981">
          <w:marLeft w:val="0"/>
          <w:marRight w:val="0"/>
          <w:marTop w:val="0"/>
          <w:marBottom w:val="0"/>
          <w:divBdr>
            <w:top w:val="none" w:sz="0" w:space="0" w:color="auto"/>
            <w:left w:val="none" w:sz="0" w:space="0" w:color="auto"/>
            <w:bottom w:val="none" w:sz="0" w:space="0" w:color="auto"/>
            <w:right w:val="none" w:sz="0" w:space="0" w:color="auto"/>
          </w:divBdr>
        </w:div>
        <w:div w:id="638148654">
          <w:marLeft w:val="0"/>
          <w:marRight w:val="0"/>
          <w:marTop w:val="0"/>
          <w:marBottom w:val="0"/>
          <w:divBdr>
            <w:top w:val="none" w:sz="0" w:space="0" w:color="auto"/>
            <w:left w:val="none" w:sz="0" w:space="0" w:color="auto"/>
            <w:bottom w:val="none" w:sz="0" w:space="0" w:color="auto"/>
            <w:right w:val="none" w:sz="0" w:space="0" w:color="auto"/>
          </w:divBdr>
        </w:div>
        <w:div w:id="1849322369">
          <w:marLeft w:val="0"/>
          <w:marRight w:val="0"/>
          <w:marTop w:val="0"/>
          <w:marBottom w:val="0"/>
          <w:divBdr>
            <w:top w:val="none" w:sz="0" w:space="0" w:color="auto"/>
            <w:left w:val="none" w:sz="0" w:space="0" w:color="auto"/>
            <w:bottom w:val="none" w:sz="0" w:space="0" w:color="auto"/>
            <w:right w:val="none" w:sz="0" w:space="0" w:color="auto"/>
          </w:divBdr>
        </w:div>
        <w:div w:id="1414207439">
          <w:marLeft w:val="0"/>
          <w:marRight w:val="0"/>
          <w:marTop w:val="0"/>
          <w:marBottom w:val="0"/>
          <w:divBdr>
            <w:top w:val="none" w:sz="0" w:space="0" w:color="auto"/>
            <w:left w:val="none" w:sz="0" w:space="0" w:color="auto"/>
            <w:bottom w:val="none" w:sz="0" w:space="0" w:color="auto"/>
            <w:right w:val="none" w:sz="0" w:space="0" w:color="auto"/>
          </w:divBdr>
        </w:div>
        <w:div w:id="1900480067">
          <w:marLeft w:val="0"/>
          <w:marRight w:val="0"/>
          <w:marTop w:val="0"/>
          <w:marBottom w:val="0"/>
          <w:divBdr>
            <w:top w:val="none" w:sz="0" w:space="0" w:color="auto"/>
            <w:left w:val="none" w:sz="0" w:space="0" w:color="auto"/>
            <w:bottom w:val="none" w:sz="0" w:space="0" w:color="auto"/>
            <w:right w:val="none" w:sz="0" w:space="0" w:color="auto"/>
          </w:divBdr>
        </w:div>
        <w:div w:id="804198827">
          <w:marLeft w:val="0"/>
          <w:marRight w:val="0"/>
          <w:marTop w:val="0"/>
          <w:marBottom w:val="0"/>
          <w:divBdr>
            <w:top w:val="none" w:sz="0" w:space="0" w:color="auto"/>
            <w:left w:val="none" w:sz="0" w:space="0" w:color="auto"/>
            <w:bottom w:val="none" w:sz="0" w:space="0" w:color="auto"/>
            <w:right w:val="none" w:sz="0" w:space="0" w:color="auto"/>
          </w:divBdr>
        </w:div>
        <w:div w:id="1034187580">
          <w:marLeft w:val="0"/>
          <w:marRight w:val="0"/>
          <w:marTop w:val="0"/>
          <w:marBottom w:val="0"/>
          <w:divBdr>
            <w:top w:val="none" w:sz="0" w:space="0" w:color="auto"/>
            <w:left w:val="none" w:sz="0" w:space="0" w:color="auto"/>
            <w:bottom w:val="none" w:sz="0" w:space="0" w:color="auto"/>
            <w:right w:val="none" w:sz="0" w:space="0" w:color="auto"/>
          </w:divBdr>
        </w:div>
        <w:div w:id="1924996084">
          <w:marLeft w:val="0"/>
          <w:marRight w:val="0"/>
          <w:marTop w:val="0"/>
          <w:marBottom w:val="0"/>
          <w:divBdr>
            <w:top w:val="none" w:sz="0" w:space="0" w:color="auto"/>
            <w:left w:val="none" w:sz="0" w:space="0" w:color="auto"/>
            <w:bottom w:val="none" w:sz="0" w:space="0" w:color="auto"/>
            <w:right w:val="none" w:sz="0" w:space="0" w:color="auto"/>
          </w:divBdr>
        </w:div>
        <w:div w:id="1659141735">
          <w:marLeft w:val="0"/>
          <w:marRight w:val="0"/>
          <w:marTop w:val="0"/>
          <w:marBottom w:val="0"/>
          <w:divBdr>
            <w:top w:val="none" w:sz="0" w:space="0" w:color="auto"/>
            <w:left w:val="none" w:sz="0" w:space="0" w:color="auto"/>
            <w:bottom w:val="none" w:sz="0" w:space="0" w:color="auto"/>
            <w:right w:val="none" w:sz="0" w:space="0" w:color="auto"/>
          </w:divBdr>
        </w:div>
        <w:div w:id="1658264701">
          <w:marLeft w:val="0"/>
          <w:marRight w:val="0"/>
          <w:marTop w:val="0"/>
          <w:marBottom w:val="0"/>
          <w:divBdr>
            <w:top w:val="none" w:sz="0" w:space="0" w:color="auto"/>
            <w:left w:val="none" w:sz="0" w:space="0" w:color="auto"/>
            <w:bottom w:val="none" w:sz="0" w:space="0" w:color="auto"/>
            <w:right w:val="none" w:sz="0" w:space="0" w:color="auto"/>
          </w:divBdr>
        </w:div>
        <w:div w:id="1949118966">
          <w:marLeft w:val="0"/>
          <w:marRight w:val="0"/>
          <w:marTop w:val="0"/>
          <w:marBottom w:val="0"/>
          <w:divBdr>
            <w:top w:val="none" w:sz="0" w:space="0" w:color="auto"/>
            <w:left w:val="none" w:sz="0" w:space="0" w:color="auto"/>
            <w:bottom w:val="none" w:sz="0" w:space="0" w:color="auto"/>
            <w:right w:val="none" w:sz="0" w:space="0" w:color="auto"/>
          </w:divBdr>
        </w:div>
        <w:div w:id="1060322179">
          <w:marLeft w:val="0"/>
          <w:marRight w:val="0"/>
          <w:marTop w:val="0"/>
          <w:marBottom w:val="0"/>
          <w:divBdr>
            <w:top w:val="none" w:sz="0" w:space="0" w:color="auto"/>
            <w:left w:val="none" w:sz="0" w:space="0" w:color="auto"/>
            <w:bottom w:val="none" w:sz="0" w:space="0" w:color="auto"/>
            <w:right w:val="none" w:sz="0" w:space="0" w:color="auto"/>
          </w:divBdr>
        </w:div>
        <w:div w:id="426922021">
          <w:marLeft w:val="0"/>
          <w:marRight w:val="0"/>
          <w:marTop w:val="0"/>
          <w:marBottom w:val="0"/>
          <w:divBdr>
            <w:top w:val="none" w:sz="0" w:space="0" w:color="auto"/>
            <w:left w:val="none" w:sz="0" w:space="0" w:color="auto"/>
            <w:bottom w:val="none" w:sz="0" w:space="0" w:color="auto"/>
            <w:right w:val="none" w:sz="0" w:space="0" w:color="auto"/>
          </w:divBdr>
        </w:div>
        <w:div w:id="797452681">
          <w:marLeft w:val="0"/>
          <w:marRight w:val="0"/>
          <w:marTop w:val="0"/>
          <w:marBottom w:val="0"/>
          <w:divBdr>
            <w:top w:val="none" w:sz="0" w:space="0" w:color="auto"/>
            <w:left w:val="none" w:sz="0" w:space="0" w:color="auto"/>
            <w:bottom w:val="none" w:sz="0" w:space="0" w:color="auto"/>
            <w:right w:val="none" w:sz="0" w:space="0" w:color="auto"/>
          </w:divBdr>
        </w:div>
        <w:div w:id="75399140">
          <w:marLeft w:val="0"/>
          <w:marRight w:val="0"/>
          <w:marTop w:val="0"/>
          <w:marBottom w:val="0"/>
          <w:divBdr>
            <w:top w:val="none" w:sz="0" w:space="0" w:color="auto"/>
            <w:left w:val="none" w:sz="0" w:space="0" w:color="auto"/>
            <w:bottom w:val="none" w:sz="0" w:space="0" w:color="auto"/>
            <w:right w:val="none" w:sz="0" w:space="0" w:color="auto"/>
          </w:divBdr>
        </w:div>
        <w:div w:id="244655832">
          <w:marLeft w:val="0"/>
          <w:marRight w:val="0"/>
          <w:marTop w:val="0"/>
          <w:marBottom w:val="0"/>
          <w:divBdr>
            <w:top w:val="none" w:sz="0" w:space="0" w:color="auto"/>
            <w:left w:val="none" w:sz="0" w:space="0" w:color="auto"/>
            <w:bottom w:val="none" w:sz="0" w:space="0" w:color="auto"/>
            <w:right w:val="none" w:sz="0" w:space="0" w:color="auto"/>
          </w:divBdr>
        </w:div>
        <w:div w:id="1226792640">
          <w:marLeft w:val="0"/>
          <w:marRight w:val="0"/>
          <w:marTop w:val="0"/>
          <w:marBottom w:val="0"/>
          <w:divBdr>
            <w:top w:val="none" w:sz="0" w:space="0" w:color="auto"/>
            <w:left w:val="none" w:sz="0" w:space="0" w:color="auto"/>
            <w:bottom w:val="none" w:sz="0" w:space="0" w:color="auto"/>
            <w:right w:val="none" w:sz="0" w:space="0" w:color="auto"/>
          </w:divBdr>
        </w:div>
        <w:div w:id="2333908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ss.ethz.ch/content/specialinterest/gess/cis/center-for-securities-studies/en/services/digital-library/publications/publication.html/179768" TargetMode="External"/><Relationship Id="rId20" Type="http://schemas.openxmlformats.org/officeDocument/2006/relationships/hyperlink" Target="http://www.css.ethz.ch/content/specialinterest/gess/cis/center-for-securities-studies/en/services/digital-library/publications/publication.html/169395" TargetMode="External"/><Relationship Id="rId21" Type="http://schemas.openxmlformats.org/officeDocument/2006/relationships/hyperlink" Target="http://www.css.ethz.ch/content/specialinterest/gess/cis/center-for-securities-studies/en/services/digital-library/publications/publication.html/169379" TargetMode="External"/><Relationship Id="rId22" Type="http://schemas.openxmlformats.org/officeDocument/2006/relationships/hyperlink" Target="http://www.css.ethz.ch/content/specialinterest/gess/cis/center-for-securities-studies/en/services/digital-library/publications/publication.html/fd94fc36-a10e-4fe0-90b4-0a421a7aa766"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ss.ethz.ch/content/specialinterest/gess/cis/center-for-securities-studies/en/services/digital-library/publications/publication.html/172917" TargetMode="External"/><Relationship Id="rId11" Type="http://schemas.openxmlformats.org/officeDocument/2006/relationships/hyperlink" Target="http://www.css.ethz.ch/content/specialinterest/gess/cis/center-for-securities-studies/en/services/digital-library/publications/publication.html/169476" TargetMode="External"/><Relationship Id="rId12" Type="http://schemas.openxmlformats.org/officeDocument/2006/relationships/hyperlink" Target="http://www.css.ethz.ch/content/specialinterest/gess/cis/center-for-securities-studies/en/services/digital-library/publications/publication.html/167425" TargetMode="External"/><Relationship Id="rId13" Type="http://schemas.openxmlformats.org/officeDocument/2006/relationships/hyperlink" Target="http://www.css.ethz.ch/content/specialinterest/gess/cis/center-for-securities-studies/en/services/digital-library/publications/publication.html/167404" TargetMode="External"/><Relationship Id="rId14" Type="http://schemas.openxmlformats.org/officeDocument/2006/relationships/hyperlink" Target="http://www.css.ethz.ch/content/specialinterest/gess/cis/center-for-securities-studies/en/services/digital-library/publications/publication.html/168369" TargetMode="External"/><Relationship Id="rId15" Type="http://schemas.openxmlformats.org/officeDocument/2006/relationships/hyperlink" Target="http://www.css.ethz.ch/content/specialinterest/gess/cis/center-for-securities-studies/en/services/digital-library/publications/publication.html/167403" TargetMode="External"/><Relationship Id="rId16" Type="http://schemas.openxmlformats.org/officeDocument/2006/relationships/hyperlink" Target="http://www.css.ethz.ch/content/specialinterest/gess/cis/center-for-securities-studies/en/services/digital-library/publications/publication.html/167402" TargetMode="External"/><Relationship Id="rId17" Type="http://schemas.openxmlformats.org/officeDocument/2006/relationships/hyperlink" Target="http://www.css.ethz.ch/content/specialinterest/gess/cis/center-for-securities-studies/en/services/digital-library/publications/publication.html/168368" TargetMode="External"/><Relationship Id="rId18" Type="http://schemas.openxmlformats.org/officeDocument/2006/relationships/hyperlink" Target="http://www.css.ethz.ch/content/specialinterest/gess/cis/center-for-securities-studies/en/services/digital-library/publications/publication.html/168363" TargetMode="External"/><Relationship Id="rId19" Type="http://schemas.openxmlformats.org/officeDocument/2006/relationships/hyperlink" Target="http://www.css.ethz.ch/content/specialinterest/gess/cis/center-for-securities-studies/en/services/digital-library/publications/publication.html/de504fec-e8d8-4ad3-8e16-bf34d394aee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ss.ethz.ch/content/specialinterest/gess/cis/center-for-securities-studies/en/services/digital-library/publications/publication.html/3146a75a-d020-41a1-81ee-79a677475e0f" TargetMode="External"/><Relationship Id="rId8" Type="http://schemas.openxmlformats.org/officeDocument/2006/relationships/hyperlink" Target="http://www.css.ethz.ch/content/specialinterest/gess/cis/center-for-securities-studies/en/services/digital-library/publications/publication.html/18343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bit.ly/2lG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8380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2017-02-21T08:26:00Z</dcterms:created>
  <dcterms:modified xsi:type="dcterms:W3CDTF">2017-02-21T08:26:00Z</dcterms:modified>
</cp:coreProperties>
</file>